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7EF" w:rsidRDefault="002F04BB">
      <w:r>
        <w:t>Nyhetsbrev 06 2020</w:t>
      </w:r>
    </w:p>
    <w:p w:rsidR="002F04BB" w:rsidRPr="00BC7711" w:rsidRDefault="002F04BB" w:rsidP="002F04BB">
      <w:pPr>
        <w:spacing w:before="75" w:after="75" w:line="240" w:lineRule="auto"/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BC7711">
        <w:rPr>
          <w:rFonts w:ascii="Verdana" w:eastAsia="Times New Roman" w:hAnsi="Verdana" w:cs="Times New Roman"/>
          <w:b/>
          <w:bCs/>
          <w:sz w:val="24"/>
          <w:szCs w:val="24"/>
          <w:lang w:eastAsia="nb-NO"/>
        </w:rPr>
        <w:t xml:space="preserve">Nyhetsbrev NKDB - nr.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nb-NO"/>
        </w:rPr>
        <w:t>6</w:t>
      </w:r>
      <w:r w:rsidRPr="00BC7711">
        <w:rPr>
          <w:rFonts w:ascii="Verdana" w:eastAsia="Times New Roman" w:hAnsi="Verdana" w:cs="Times New Roman"/>
          <w:b/>
          <w:bCs/>
          <w:sz w:val="24"/>
          <w:szCs w:val="24"/>
          <w:lang w:eastAsia="nb-NO"/>
        </w:rPr>
        <w:t> 2020 </w:t>
      </w:r>
    </w:p>
    <w:p w:rsidR="005D1230" w:rsidRDefault="005D1230">
      <w:r>
        <w:t xml:space="preserve">Endelig er det sommer og ferietid for mange, men husk fremdeles å følge smittevernråd fra </w:t>
      </w:r>
      <w:hyperlink r:id="rId5" w:history="1">
        <w:r w:rsidRPr="005D1230">
          <w:rPr>
            <w:rStyle w:val="Hyperkobling"/>
          </w:rPr>
          <w:t>Folkehelseinstituttet</w:t>
        </w:r>
      </w:hyperlink>
      <w:r>
        <w:t xml:space="preserve"> vedrørende koranviruset (SARS-Cov-2): </w:t>
      </w:r>
    </w:p>
    <w:p w:rsidR="005D1230" w:rsidRDefault="005D1230" w:rsidP="005D1230">
      <w:pPr>
        <w:pStyle w:val="Listeavsnitt"/>
        <w:numPr>
          <w:ilvl w:val="0"/>
          <w:numId w:val="2"/>
        </w:numPr>
      </w:pPr>
      <w:r w:rsidRPr="005D1230">
        <w:t>Syke personer skal holde seg hjemme</w:t>
      </w:r>
    </w:p>
    <w:p w:rsidR="005D1230" w:rsidRDefault="005D1230" w:rsidP="005D1230">
      <w:pPr>
        <w:pStyle w:val="Listeavsnitt"/>
        <w:numPr>
          <w:ilvl w:val="0"/>
          <w:numId w:val="2"/>
        </w:numPr>
      </w:pPr>
      <w:r w:rsidRPr="005D1230">
        <w:t>God hygiene </w:t>
      </w:r>
    </w:p>
    <w:p w:rsidR="005D1230" w:rsidRDefault="005D1230" w:rsidP="005D1230">
      <w:pPr>
        <w:pStyle w:val="Listeavsnitt"/>
        <w:numPr>
          <w:ilvl w:val="0"/>
          <w:numId w:val="2"/>
        </w:numPr>
      </w:pPr>
      <w:r w:rsidRPr="005D1230">
        <w:t>Redusert kontakt mellom personer, og hold minst 1 meter avstand til andre enn dine nærmest</w:t>
      </w:r>
    </w:p>
    <w:p w:rsidR="00C0781C" w:rsidRDefault="005D1230">
      <w:r>
        <w:t>G</w:t>
      </w:r>
      <w:r w:rsidR="00C0781C">
        <w:t xml:space="preserve">od sommer! </w:t>
      </w: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7920"/>
      </w:tblGrid>
      <w:tr w:rsidR="000D2619" w:rsidRPr="000D2619" w:rsidTr="000D261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D2619" w:rsidRPr="000D2619" w:rsidRDefault="000D2619" w:rsidP="000D261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history="1">
              <w:r w:rsidRPr="000D261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594B284A" wp14:editId="086ADEB7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914400" cy="414528"/>
                    <wp:effectExtent l="0" t="0" r="0" b="5080"/>
                    <wp:wrapSquare wrapText="bothSides"/>
                    <wp:docPr id="2" name="dynimage0" descr="Hender som holder rundt et tre.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Hender som holder rundt et tre.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14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D2619" w:rsidRPr="000D2619" w:rsidRDefault="000D2619" w:rsidP="000D2619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8" w:history="1">
              <w:r w:rsidRPr="000D2619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Sett av dagen</w:t>
              </w:r>
            </w:hyperlink>
          </w:p>
          <w:p w:rsidR="000D2619" w:rsidRPr="000D2619" w:rsidRDefault="000D2619" w:rsidP="000D261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Onsdag 30. september er det duket for </w:t>
            </w:r>
            <w:proofErr w:type="spellStart"/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webinar</w:t>
            </w:r>
            <w:proofErr w:type="spellEnd"/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om </w:t>
            </w:r>
            <w:proofErr w:type="spellStart"/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Tactile</w:t>
            </w:r>
            <w:proofErr w:type="spellEnd"/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working</w:t>
            </w:r>
            <w:proofErr w:type="spellEnd"/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memory</w:t>
            </w:r>
            <w:proofErr w:type="spellEnd"/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scale</w:t>
            </w:r>
            <w:proofErr w:type="spellEnd"/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(TWMS). </w:t>
            </w:r>
          </w:p>
          <w:p w:rsidR="000D2619" w:rsidRPr="000D2619" w:rsidRDefault="000D2619" w:rsidP="000D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0D2619" w:rsidRPr="000D2619" w:rsidRDefault="000D2619" w:rsidP="000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7110"/>
      </w:tblGrid>
      <w:tr w:rsidR="000D2619" w:rsidRPr="000D2619" w:rsidTr="000D261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D2619" w:rsidRPr="000D2619" w:rsidRDefault="000D2619" w:rsidP="000D261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history="1">
              <w:r w:rsidRPr="000D261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3355761A" wp14:editId="24CC7BAA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1257300"/>
                    <wp:effectExtent l="0" t="0" r="0" b="0"/>
                    <wp:wrapSquare wrapText="bothSides"/>
                    <wp:docPr id="3" name="dynimage1" descr="Juble for mål i universelt utformet ballbinge, tre personer er på banen.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Juble for mål i universelt utformet ballbinge, tre personer er på banen.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D2619" w:rsidRPr="000D2619" w:rsidRDefault="000D2619" w:rsidP="000D2619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1" w:history="1">
              <w:r w:rsidRPr="000D2619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Ballbinge for alle</w:t>
              </w:r>
            </w:hyperlink>
          </w:p>
          <w:p w:rsidR="000D2619" w:rsidRPr="000D2619" w:rsidRDefault="000D2619" w:rsidP="000D261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Signo</w:t>
            </w:r>
            <w:proofErr w:type="spellEnd"/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skole- og kompetansesenter har fått en splitter ny og moderne ballbinge, universelt utformet og med teleslynge.</w:t>
            </w:r>
          </w:p>
          <w:p w:rsidR="000D2619" w:rsidRPr="000D2619" w:rsidRDefault="000D2619" w:rsidP="000D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0D2619" w:rsidRPr="000D2619" w:rsidRDefault="000D2619" w:rsidP="000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360"/>
      </w:tblGrid>
      <w:tr w:rsidR="000D2619" w:rsidRPr="000D2619" w:rsidTr="000D261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D2619" w:rsidRPr="000D2619" w:rsidRDefault="000D2619" w:rsidP="000D261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history="1">
              <w:r w:rsidRPr="000D261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70A08767" wp14:editId="3ECE41DD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155700"/>
                    <wp:effectExtent l="0" t="0" r="0" b="6350"/>
                    <wp:wrapSquare wrapText="bothSides"/>
                    <wp:docPr id="4" name="dynimage2" descr="Tyfoner (varslingsanlegg) oppå offentlig bygg.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Tyfoner (varslingsanlegg) oppå offentlig bygg.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15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D2619" w:rsidRPr="000D2619" w:rsidRDefault="000D2619" w:rsidP="000D2619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4" w:history="1">
              <w:r w:rsidRPr="000D2619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Flexilarm</w:t>
              </w:r>
            </w:hyperlink>
          </w:p>
          <w:p w:rsidR="000D2619" w:rsidRPr="000D2619" w:rsidRDefault="000D2619" w:rsidP="000D261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En ny app gir deg visuell og taktil varsling om sikkerhet og viktige hendelser i samfunnet, direkte på din mobiltelefon og smartklokke.</w:t>
            </w:r>
          </w:p>
          <w:p w:rsidR="000D2619" w:rsidRPr="000D2619" w:rsidRDefault="000D2619" w:rsidP="000D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0D2619" w:rsidRPr="000D2619" w:rsidRDefault="000D2619" w:rsidP="000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360"/>
      </w:tblGrid>
      <w:tr w:rsidR="000D2619" w:rsidRPr="000D2619" w:rsidTr="000D261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D2619" w:rsidRPr="000D2619" w:rsidRDefault="000D2619" w:rsidP="000D261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history="1">
              <w:r w:rsidRPr="000D261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2336" behindDoc="0" locked="0" layoutInCell="1" allowOverlap="0" wp14:anchorId="597770F4" wp14:editId="6020B5F5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19200"/>
                    <wp:effectExtent l="0" t="0" r="0" b="0"/>
                    <wp:wrapSquare wrapText="bothSides"/>
                    <wp:docPr id="5" name="dynimage3" descr="To kvinner i et møterom sammen med en tredje kvinne på storskjerm.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3" descr="To kvinner i et møterom sammen med en tredje kvinne på storskjerm.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D2619" w:rsidRPr="000D2619" w:rsidRDefault="000D2619" w:rsidP="000D2619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7" w:history="1">
              <w:r w:rsidRPr="000D2619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Samling på skjerm</w:t>
              </w:r>
            </w:hyperlink>
          </w:p>
          <w:p w:rsidR="000D2619" w:rsidRPr="000D2619" w:rsidRDefault="000D2619" w:rsidP="000D261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Årets rådgiversamling ble arrangert digitalt, på grunn av koronasituasjonen. Selve rådgiverrollen var hovedtema denne gang.</w:t>
            </w:r>
          </w:p>
          <w:p w:rsidR="000D2619" w:rsidRPr="000D2619" w:rsidRDefault="000D2619" w:rsidP="000D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0D2619" w:rsidRPr="000D2619" w:rsidRDefault="000D2619" w:rsidP="000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360"/>
      </w:tblGrid>
      <w:tr w:rsidR="000D2619" w:rsidRPr="000D2619" w:rsidTr="000D261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D2619" w:rsidRPr="000D2619" w:rsidRDefault="000D2619" w:rsidP="000D261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history="1">
              <w:r w:rsidRPr="000D261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3360" behindDoc="0" locked="0" layoutInCell="1" allowOverlap="0" wp14:anchorId="56352844" wp14:editId="68BC8284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435100"/>
                    <wp:effectExtent l="0" t="0" r="0" b="0"/>
                    <wp:wrapSquare wrapText="bothSides"/>
                    <wp:docPr id="6" name="dynimage4" descr="Laptop med Zoom på skjerm, mange deltakere. Grønn tekopp ved laptoppens venstreside.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4" descr="Laptop med Zoom på skjerm, mange deltakere. Grønn tekopp ved laptoppens venstreside.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3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D2619" w:rsidRPr="000D2619" w:rsidRDefault="000D2619" w:rsidP="000D2619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20" w:history="1">
              <w:proofErr w:type="spellStart"/>
              <w:r w:rsidRPr="000D2619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DbI-webinarer</w:t>
              </w:r>
              <w:proofErr w:type="spellEnd"/>
              <w:r w:rsidRPr="000D2619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 xml:space="preserve"> på Zoom</w:t>
              </w:r>
            </w:hyperlink>
          </w:p>
          <w:p w:rsidR="000D2619" w:rsidRPr="000D2619" w:rsidRDefault="000D2619" w:rsidP="000D261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Koronakrisen har aktualisert digital kunnskapsdeling på tvers av landegrenser. Den første serien med </w:t>
            </w:r>
            <w:proofErr w:type="spellStart"/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DbI-webinarer</w:t>
            </w:r>
            <w:proofErr w:type="spellEnd"/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handler om </w:t>
            </w:r>
            <w:hyperlink r:id="rId21" w:tgtFrame="_blank" w:history="1">
              <w:r w:rsidRPr="000D2619">
                <w:rPr>
                  <w:rFonts w:ascii="Times New Roman" w:eastAsia="Times New Roman" w:hAnsi="Times New Roman" w:cs="Times New Roman"/>
                  <w:color w:val="006CDA"/>
                  <w:sz w:val="20"/>
                  <w:szCs w:val="20"/>
                  <w:lang w:eastAsia="nb-NO"/>
                </w:rPr>
                <w:t>«Å leve med døvblindhet i en ny virkelighet»</w:t>
              </w:r>
            </w:hyperlink>
            <w:r w:rsidRPr="000D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</w:t>
            </w:r>
          </w:p>
          <w:p w:rsidR="000D2619" w:rsidRPr="000D2619" w:rsidRDefault="000D2619" w:rsidP="000D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2F04BB" w:rsidRPr="00BC7711" w:rsidRDefault="002F04BB" w:rsidP="000D2619">
      <w:pPr>
        <w:spacing w:before="75" w:after="75" w:line="240" w:lineRule="auto"/>
        <w:rPr>
          <w:rFonts w:ascii="Verdana" w:eastAsia="Times New Roman" w:hAnsi="Verdana" w:cs="Times New Roman"/>
          <w:sz w:val="18"/>
          <w:szCs w:val="18"/>
          <w:lang w:eastAsia="nb-NO"/>
        </w:rPr>
      </w:pPr>
      <w:bookmarkStart w:id="0" w:name="_GoBack"/>
      <w:bookmarkEnd w:id="0"/>
      <w:r w:rsidRPr="00BC7711">
        <w:rPr>
          <w:rFonts w:ascii="Verdana" w:eastAsia="Times New Roman" w:hAnsi="Verdana" w:cs="Times New Roman"/>
          <w:b/>
          <w:bCs/>
          <w:sz w:val="24"/>
          <w:szCs w:val="24"/>
          <w:lang w:eastAsia="nb-NO"/>
        </w:rPr>
        <w:lastRenderedPageBreak/>
        <w:t>Følg oss på </w:t>
      </w:r>
      <w:hyperlink r:id="rId22" w:history="1">
        <w:r w:rsidRPr="00BC7711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lang w:eastAsia="nb-NO"/>
          </w:rPr>
          <w:t>Facebook</w:t>
        </w:r>
      </w:hyperlink>
      <w:r w:rsidRPr="00BC7711">
        <w:rPr>
          <w:rFonts w:ascii="Verdana" w:eastAsia="Times New Roman" w:hAnsi="Verdana" w:cs="Times New Roman"/>
          <w:b/>
          <w:bCs/>
          <w:sz w:val="24"/>
          <w:szCs w:val="24"/>
          <w:lang w:eastAsia="nb-NO"/>
        </w:rPr>
        <w:t>, </w:t>
      </w:r>
      <w:hyperlink r:id="rId23" w:history="1">
        <w:r w:rsidRPr="00BC7711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lang w:eastAsia="nb-NO"/>
          </w:rPr>
          <w:t>Instagram</w:t>
        </w:r>
      </w:hyperlink>
      <w:r w:rsidRPr="00BC7711">
        <w:rPr>
          <w:rFonts w:ascii="Verdana" w:eastAsia="Times New Roman" w:hAnsi="Verdana" w:cs="Times New Roman"/>
          <w:b/>
          <w:bCs/>
          <w:sz w:val="24"/>
          <w:szCs w:val="24"/>
          <w:lang w:eastAsia="nb-NO"/>
        </w:rPr>
        <w:t>,  </w:t>
      </w:r>
      <w:proofErr w:type="spellStart"/>
      <w:r w:rsidRPr="00BC7711">
        <w:rPr>
          <w:rFonts w:ascii="Verdana" w:eastAsia="Times New Roman" w:hAnsi="Verdana" w:cs="Times New Roman"/>
          <w:sz w:val="24"/>
          <w:szCs w:val="24"/>
          <w:lang w:eastAsia="nb-NO"/>
        </w:rPr>
        <w:fldChar w:fldCharType="begin"/>
      </w:r>
      <w:r w:rsidRPr="00BC7711">
        <w:rPr>
          <w:rFonts w:ascii="Verdana" w:eastAsia="Times New Roman" w:hAnsi="Verdana" w:cs="Times New Roman"/>
          <w:sz w:val="24"/>
          <w:szCs w:val="24"/>
          <w:lang w:eastAsia="nb-NO"/>
        </w:rPr>
        <w:instrText xml:space="preserve"> HYPERLINK "http://dovblindhet.intra.custompublish.com/newsletter.x/25366/1926761.e7da06f6c7b835af/https%3A_2F_2Ftwitter.com_2F" </w:instrText>
      </w:r>
      <w:r w:rsidRPr="00BC7711">
        <w:rPr>
          <w:rFonts w:ascii="Verdana" w:eastAsia="Times New Roman" w:hAnsi="Verdana" w:cs="Times New Roman"/>
          <w:sz w:val="24"/>
          <w:szCs w:val="24"/>
          <w:lang w:eastAsia="nb-NO"/>
        </w:rPr>
        <w:fldChar w:fldCharType="separate"/>
      </w:r>
      <w:r w:rsidRPr="00BC7711">
        <w:rPr>
          <w:rFonts w:ascii="Verdana" w:eastAsia="Times New Roman" w:hAnsi="Verdana" w:cs="Times New Roman"/>
          <w:b/>
          <w:bCs/>
          <w:color w:val="006CDA"/>
          <w:sz w:val="24"/>
          <w:szCs w:val="24"/>
          <w:lang w:eastAsia="nb-NO"/>
        </w:rPr>
        <w:t>Twitter</w:t>
      </w:r>
      <w:proofErr w:type="spellEnd"/>
      <w:r w:rsidRPr="00BC7711">
        <w:rPr>
          <w:rFonts w:ascii="Verdana" w:eastAsia="Times New Roman" w:hAnsi="Verdana" w:cs="Times New Roman"/>
          <w:sz w:val="24"/>
          <w:szCs w:val="24"/>
          <w:lang w:eastAsia="nb-NO"/>
        </w:rPr>
        <w:fldChar w:fldCharType="end"/>
      </w:r>
      <w:r w:rsidRPr="00BC7711">
        <w:rPr>
          <w:rFonts w:ascii="Verdana" w:eastAsia="Times New Roman" w:hAnsi="Verdana" w:cs="Times New Roman"/>
          <w:b/>
          <w:bCs/>
          <w:sz w:val="24"/>
          <w:szCs w:val="24"/>
          <w:lang w:eastAsia="nb-NO"/>
        </w:rPr>
        <w:t> og </w:t>
      </w:r>
      <w:hyperlink r:id="rId24" w:history="1">
        <w:r w:rsidRPr="00BC7711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lang w:eastAsia="nb-NO"/>
          </w:rPr>
          <w:t>YouTube</w:t>
        </w:r>
      </w:hyperlink>
    </w:p>
    <w:p w:rsidR="002F04BB" w:rsidRDefault="002F04BB"/>
    <w:sectPr w:rsidR="002F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62F"/>
    <w:multiLevelType w:val="hybridMultilevel"/>
    <w:tmpl w:val="B45E0966"/>
    <w:lvl w:ilvl="0" w:tplc="4ADC3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B2D2E"/>
    <w:multiLevelType w:val="multilevel"/>
    <w:tmpl w:val="FB64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BB"/>
    <w:rsid w:val="000D2619"/>
    <w:rsid w:val="002F04BB"/>
    <w:rsid w:val="005D1230"/>
    <w:rsid w:val="00C0781C"/>
    <w:rsid w:val="00D8485C"/>
    <w:rsid w:val="00D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E57A"/>
  <w15:chartTrackingRefBased/>
  <w15:docId w15:val="{77CD5584-46E7-4F6F-B53A-C7E8A0C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123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D123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D1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703">
          <w:marLeft w:val="22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760951261">
          <w:marLeft w:val="22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86540259">
          <w:marLeft w:val="22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833060640">
          <w:marLeft w:val="22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579055550">
          <w:marLeft w:val="22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2059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blindhet.custompublish.com/sett-av-dagen.6321332-110810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dovblindhet.custompublish.com/dbi-webinarer-paa-zoom.6318175-110810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eafblindinternational.org/conferences/dbi-webinars/?fbclid=IwAR07Kv7EU9K5ac80y3f65OYEBMLT92nqDj2JkC8IQAkniITFh1ORO1poDc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vblindhet.custompublish.com/flexilarm.6320377-110810.html" TargetMode="External"/><Relationship Id="rId17" Type="http://schemas.openxmlformats.org/officeDocument/2006/relationships/hyperlink" Target="https://dovblindhet.custompublish.com/samling-paa-skjerm.6318782-110810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dovblindhet.custompublish.com/dbi-webinarer-paa-zoom.6318175-11081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vblindhet.custompublish.com/sett-av-dagen.6321332-110810.html" TargetMode="External"/><Relationship Id="rId11" Type="http://schemas.openxmlformats.org/officeDocument/2006/relationships/hyperlink" Target="https://dovblindhet.custompublish.com/ballbinge-for-alle.6321216-110810.html" TargetMode="External"/><Relationship Id="rId24" Type="http://schemas.openxmlformats.org/officeDocument/2006/relationships/hyperlink" Target="https://www.youtube.com/channel/UCFBd4PpnzKYOVMvRziusRVA" TargetMode="External"/><Relationship Id="rId5" Type="http://schemas.openxmlformats.org/officeDocument/2006/relationships/hyperlink" Target="https://www.fhi.no/nettpub/coronavirus/fakta/reiserad-knyttet-til-nytt-koronavirus-coronavirus/" TargetMode="External"/><Relationship Id="rId15" Type="http://schemas.openxmlformats.org/officeDocument/2006/relationships/hyperlink" Target="https://dovblindhet.custompublish.com/samling-paa-skjerm.6318782-110810.html" TargetMode="External"/><Relationship Id="rId23" Type="http://schemas.openxmlformats.org/officeDocument/2006/relationships/hyperlink" Target="http://dovblindhet.intra.custompublish.com/newsletter.x/25366/1926761.e7da06f6c7b835af/https%3A_2F_2Fwww.instagram.com_2Fdovblindhet_2F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dovblindhet.custompublish.com/ballbinge-for-alle.6321216-110810.html" TargetMode="External"/><Relationship Id="rId14" Type="http://schemas.openxmlformats.org/officeDocument/2006/relationships/hyperlink" Target="https://dovblindhet.custompublish.com/flexilarm.6320377-110810.html" TargetMode="External"/><Relationship Id="rId22" Type="http://schemas.openxmlformats.org/officeDocument/2006/relationships/hyperlink" Target="http://dovblindhet.intra.custompublish.com/newsletter.x/25366/1926761.e7da06f6c7b835af/https%3A_2F_2Fwww.facebook.com_2Fnkdb16_2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2</cp:revision>
  <dcterms:created xsi:type="dcterms:W3CDTF">2020-07-08T11:01:00Z</dcterms:created>
  <dcterms:modified xsi:type="dcterms:W3CDTF">2020-07-08T11:42:00Z</dcterms:modified>
</cp:coreProperties>
</file>