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F3C" w:rsidRPr="00E21F3C" w:rsidRDefault="00E21F3C" w:rsidP="00E21F3C">
      <w:pPr>
        <w:spacing w:after="0" w:line="240" w:lineRule="auto"/>
        <w:jc w:val="center"/>
        <w:rPr>
          <w:rFonts w:ascii="Times New Roman" w:eastAsia="Times New Roman" w:hAnsi="Times New Roman" w:cs="Times New Roman"/>
          <w:sz w:val="24"/>
          <w:szCs w:val="24"/>
          <w:lang w:eastAsia="nb-NO"/>
        </w:rPr>
      </w:pPr>
      <w:r w:rsidRPr="00E21F3C">
        <w:rPr>
          <w:rFonts w:ascii="Times New Roman" w:eastAsia="Times New Roman" w:hAnsi="Times New Roman" w:cs="Times New Roman"/>
          <w:noProof/>
          <w:color w:val="333333"/>
          <w:sz w:val="24"/>
          <w:szCs w:val="24"/>
          <w:lang w:eastAsia="nb-NO"/>
        </w:rPr>
        <w:drawing>
          <wp:inline distT="0" distB="0" distL="0" distR="0">
            <wp:extent cx="5972175" cy="419100"/>
            <wp:effectExtent l="0" t="0" r="9525" b="0"/>
            <wp:docPr id="1" name="Bilde 1" descr="https://dovblindhet.custompublish.com/getfile.php/4105072.1320.svwutudrbp/Logo-Norsk-Samisk_630x44.png">
              <a:hlinkClick xmlns:a="http://schemas.openxmlformats.org/drawingml/2006/main" r:id="rId4" invalidUrl="http://#LINK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vblindhet.custompublish.com/getfile.php/4105072.1320.svwutudrbp/Logo-Norsk-Samisk_630x44.png">
                      <a:hlinkClick r:id="rId5" invalidUrl="http://#LINKBAS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419100"/>
                    </a:xfrm>
                    <a:prstGeom prst="rect">
                      <a:avLst/>
                    </a:prstGeom>
                    <a:noFill/>
                    <a:ln>
                      <a:noFill/>
                    </a:ln>
                  </pic:spPr>
                </pic:pic>
              </a:graphicData>
            </a:graphic>
          </wp:inline>
        </w:drawing>
      </w:r>
    </w:p>
    <w:p w:rsidR="00E21F3C" w:rsidRPr="00E21F3C" w:rsidRDefault="00E21F3C" w:rsidP="00E21F3C">
      <w:pPr>
        <w:spacing w:before="75" w:after="75" w:line="240" w:lineRule="auto"/>
        <w:rPr>
          <w:rFonts w:ascii="Times New Roman" w:eastAsia="Times New Roman" w:hAnsi="Times New Roman" w:cs="Times New Roman"/>
          <w:b/>
          <w:bCs/>
          <w:color w:val="666666"/>
          <w:sz w:val="20"/>
          <w:szCs w:val="20"/>
          <w:lang w:eastAsia="nb-NO"/>
        </w:rPr>
      </w:pPr>
    </w:p>
    <w:p w:rsidR="00E21F3C" w:rsidRPr="00E21F3C" w:rsidRDefault="00E21F3C" w:rsidP="00E21F3C">
      <w:pPr>
        <w:spacing w:before="75" w:after="75"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b/>
          <w:bCs/>
          <w:sz w:val="18"/>
          <w:szCs w:val="18"/>
          <w:lang w:eastAsia="nb-NO"/>
        </w:rPr>
        <w:t>Nyhetsbrev NKDB – nr. 3 2021</w:t>
      </w:r>
    </w:p>
    <w:p w:rsidR="00E21F3C" w:rsidRPr="00E21F3C" w:rsidRDefault="00E21F3C" w:rsidP="00E21F3C">
      <w:pPr>
        <w:spacing w:before="75" w:after="75" w:line="240" w:lineRule="auto"/>
        <w:rPr>
          <w:rFonts w:ascii="Times New Roman" w:eastAsia="Times New Roman" w:hAnsi="Times New Roman" w:cs="Times New Roman"/>
          <w:sz w:val="24"/>
          <w:szCs w:val="24"/>
          <w:lang w:eastAsia="nb-NO"/>
        </w:rPr>
      </w:pPr>
    </w:p>
    <w:p w:rsidR="00E21F3C" w:rsidRPr="00E21F3C" w:rsidRDefault="00E21F3C" w:rsidP="00E21F3C">
      <w:pPr>
        <w:spacing w:before="75" w:after="75"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sz w:val="24"/>
          <w:szCs w:val="24"/>
          <w:lang w:eastAsia="nb-NO"/>
        </w:rPr>
        <w:t>Gode følger!</w:t>
      </w:r>
    </w:p>
    <w:p w:rsidR="00E21F3C" w:rsidRPr="00E21F3C" w:rsidRDefault="00E21F3C" w:rsidP="00E21F3C">
      <w:pPr>
        <w:spacing w:before="75" w:after="75"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sz w:val="24"/>
          <w:szCs w:val="24"/>
          <w:lang w:eastAsia="nb-NO"/>
        </w:rPr>
        <w:t>I skrivende stund har vi nådd avslutningen på årets første fokusuke for oss, som denne gang har handlet om aktivitet og døvblindhet. Vi mente det var nødvendig å sette søkelys på bevegelse av kropp og hode, etter et langt år med mye passivitet og stadige nye omganger med koronarestriksjoner. Dette er særs viktig for personer med døvblindhet, siden de ofte har utfordringer med isolasjon og ikke sjeldent er avhengige av hjelp for å komme seg ut.</w:t>
      </w:r>
    </w:p>
    <w:p w:rsidR="00E21F3C" w:rsidRPr="00E21F3C" w:rsidRDefault="00E21F3C" w:rsidP="00E21F3C">
      <w:pPr>
        <w:spacing w:before="75" w:after="75"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sz w:val="24"/>
          <w:szCs w:val="24"/>
          <w:lang w:eastAsia="nb-NO"/>
        </w:rPr>
        <w:t>Vi har forhåpentligvis klart å inspirere til variert aktivitet i løpet av denne uka i slutten av april.  </w:t>
      </w:r>
    </w:p>
    <w:p w:rsidR="00E21F3C" w:rsidRPr="00E21F3C" w:rsidRDefault="00E21F3C" w:rsidP="00E21F3C">
      <w:pPr>
        <w:spacing w:before="75" w:after="75"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sz w:val="24"/>
          <w:szCs w:val="24"/>
          <w:lang w:eastAsia="nb-NO"/>
        </w:rPr>
        <w:t xml:space="preserve">Husk å ta vare på hverandre, vask hendene og følg med på kvalitetssikret informasjon om </w:t>
      </w:r>
      <w:proofErr w:type="spellStart"/>
      <w:r w:rsidRPr="00E21F3C">
        <w:rPr>
          <w:rFonts w:ascii="Times New Roman" w:eastAsia="Times New Roman" w:hAnsi="Times New Roman" w:cs="Times New Roman"/>
          <w:sz w:val="24"/>
          <w:szCs w:val="24"/>
          <w:lang w:eastAsia="nb-NO"/>
        </w:rPr>
        <w:t>koronaviruset</w:t>
      </w:r>
      <w:proofErr w:type="spellEnd"/>
      <w:r w:rsidRPr="00E21F3C">
        <w:rPr>
          <w:rFonts w:ascii="Times New Roman" w:eastAsia="Times New Roman" w:hAnsi="Times New Roman" w:cs="Times New Roman"/>
          <w:sz w:val="24"/>
          <w:szCs w:val="24"/>
          <w:lang w:eastAsia="nb-NO"/>
        </w:rPr>
        <w:t xml:space="preserve"> (SARS-Cov-2) her på </w:t>
      </w:r>
      <w:hyperlink r:id="rId7" w:history="1">
        <w:r w:rsidRPr="00E21F3C">
          <w:rPr>
            <w:rFonts w:ascii="Times New Roman" w:eastAsia="Times New Roman" w:hAnsi="Times New Roman" w:cs="Times New Roman"/>
            <w:color w:val="006CDA"/>
            <w:sz w:val="24"/>
            <w:szCs w:val="24"/>
            <w:u w:val="single"/>
            <w:lang w:eastAsia="nb-NO"/>
          </w:rPr>
          <w:t>helsenorge.no</w:t>
        </w:r>
      </w:hyperlink>
      <w:r w:rsidRPr="00E21F3C">
        <w:rPr>
          <w:rFonts w:ascii="Times New Roman" w:eastAsia="Times New Roman" w:hAnsi="Times New Roman" w:cs="Times New Roman"/>
          <w:sz w:val="24"/>
          <w:szCs w:val="24"/>
          <w:lang w:eastAsia="nb-NO"/>
        </w:rPr>
        <w:t>.</w:t>
      </w:r>
    </w:p>
    <w:p w:rsidR="00E21F3C" w:rsidRPr="00E21F3C" w:rsidRDefault="00E21F3C" w:rsidP="00E21F3C">
      <w:pPr>
        <w:spacing w:before="75" w:after="75"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sz w:val="24"/>
          <w:szCs w:val="24"/>
          <w:lang w:eastAsia="nb-NO"/>
        </w:rPr>
        <w:t>Og ha en strålende påske!</w:t>
      </w:r>
    </w:p>
    <w:p w:rsidR="00E21F3C" w:rsidRPr="00E21F3C" w:rsidRDefault="00E21F3C" w:rsidP="00E21F3C">
      <w:pPr>
        <w:spacing w:before="75" w:after="75" w:line="240" w:lineRule="auto"/>
        <w:rPr>
          <w:rFonts w:ascii="Times New Roman" w:eastAsia="Times New Roman" w:hAnsi="Times New Roman" w:cs="Times New Roman"/>
          <w:sz w:val="24"/>
          <w:szCs w:val="24"/>
          <w:lang w:eastAsia="nb-NO"/>
        </w:rPr>
      </w:pP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E21F3C" w:rsidRPr="00E21F3C" w:rsidTr="00E21F3C">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E21F3C" w:rsidRPr="00E21F3C" w:rsidRDefault="00E21F3C" w:rsidP="00E21F3C">
            <w:pPr>
              <w:spacing w:before="225" w:after="0" w:line="240" w:lineRule="auto"/>
              <w:rPr>
                <w:rFonts w:ascii="Times New Roman" w:eastAsia="Times New Roman" w:hAnsi="Times New Roman" w:cs="Times New Roman"/>
                <w:sz w:val="24"/>
                <w:szCs w:val="24"/>
                <w:lang w:eastAsia="nb-NO"/>
              </w:rPr>
            </w:pPr>
            <w:hyperlink r:id="rId8" w:history="1">
              <w:r w:rsidRPr="00E21F3C">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1270000"/>
                    <wp:effectExtent l="0" t="0" r="0" b="6350"/>
                    <wp:wrapSquare wrapText="bothSides"/>
                    <wp:docPr id="8" name="Bilde 8" descr="To kvinner ledsager døvblind mann i røft og strålende jærenlandskap. Denne utgave Fokusuke Aktivitet-logo oppe i venstre hjør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To kvinner ledsager døvblind mann i røft og strålende jærenlandskap. Denne utgave Fokusuke Aktivitet-logo oppe i venstre hjør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E21F3C" w:rsidRPr="00E21F3C" w:rsidRDefault="00E21F3C" w:rsidP="00E21F3C">
            <w:pPr>
              <w:spacing w:after="0" w:line="240" w:lineRule="auto"/>
              <w:ind w:left="225"/>
              <w:outlineLvl w:val="0"/>
              <w:rPr>
                <w:rFonts w:ascii="Arial" w:eastAsia="Times New Roman" w:hAnsi="Arial" w:cs="Arial"/>
                <w:b/>
                <w:bCs/>
                <w:color w:val="222222"/>
                <w:kern w:val="36"/>
                <w:sz w:val="24"/>
                <w:szCs w:val="24"/>
                <w:lang w:eastAsia="nb-NO"/>
              </w:rPr>
            </w:pPr>
            <w:hyperlink r:id="rId10" w:history="1">
              <w:r w:rsidRPr="00E21F3C">
                <w:rPr>
                  <w:rFonts w:ascii="Arial" w:eastAsia="Times New Roman" w:hAnsi="Arial" w:cs="Arial"/>
                  <w:b/>
                  <w:bCs/>
                  <w:color w:val="006CDA"/>
                  <w:kern w:val="36"/>
                  <w:sz w:val="24"/>
                  <w:szCs w:val="24"/>
                  <w:u w:val="single"/>
                  <w:lang w:eastAsia="nb-NO"/>
                </w:rPr>
                <w:t>Aktiv innspurt</w:t>
              </w:r>
            </w:hyperlink>
          </w:p>
          <w:p w:rsidR="00E21F3C" w:rsidRPr="00E21F3C" w:rsidRDefault="00E21F3C" w:rsidP="00E21F3C">
            <w:pPr>
              <w:spacing w:after="75" w:line="240" w:lineRule="auto"/>
              <w:rPr>
                <w:rFonts w:ascii="Times New Roman" w:eastAsia="Times New Roman" w:hAnsi="Times New Roman" w:cs="Times New Roman"/>
                <w:color w:val="000000"/>
                <w:sz w:val="20"/>
                <w:szCs w:val="20"/>
                <w:lang w:eastAsia="nb-NO"/>
              </w:rPr>
            </w:pPr>
            <w:r w:rsidRPr="00E21F3C">
              <w:rPr>
                <w:rFonts w:ascii="Times New Roman" w:eastAsia="Times New Roman" w:hAnsi="Times New Roman" w:cs="Times New Roman"/>
                <w:color w:val="000000"/>
                <w:sz w:val="20"/>
                <w:szCs w:val="20"/>
                <w:lang w:eastAsia="nb-NO"/>
              </w:rPr>
              <w:t>Blir vi lykkelige av å bare kose oss i sofaen? Neppe og svaret er vel grundig understreket av koronapandemien.</w:t>
            </w:r>
          </w:p>
          <w:p w:rsidR="00E21F3C" w:rsidRPr="00E21F3C" w:rsidRDefault="00E21F3C" w:rsidP="00E21F3C">
            <w:pPr>
              <w:spacing w:after="0" w:line="240" w:lineRule="auto"/>
              <w:rPr>
                <w:rFonts w:ascii="Times New Roman" w:eastAsia="Times New Roman" w:hAnsi="Times New Roman" w:cs="Times New Roman"/>
                <w:sz w:val="24"/>
                <w:szCs w:val="24"/>
                <w:lang w:eastAsia="nb-NO"/>
              </w:rPr>
            </w:pPr>
          </w:p>
        </w:tc>
      </w:tr>
    </w:tbl>
    <w:p w:rsidR="00E21F3C" w:rsidRPr="00E21F3C" w:rsidRDefault="00E21F3C" w:rsidP="00E21F3C">
      <w:pPr>
        <w:spacing w:after="0" w:line="240" w:lineRule="auto"/>
        <w:rPr>
          <w:rFonts w:ascii="Times New Roman" w:eastAsia="Times New Roman" w:hAnsi="Times New Roman" w:cs="Times New Roman"/>
          <w:sz w:val="24"/>
          <w:szCs w:val="24"/>
          <w:lang w:eastAsia="nb-NO"/>
        </w:rPr>
      </w:pP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E21F3C" w:rsidRPr="00E21F3C" w:rsidTr="00E21F3C">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E21F3C" w:rsidRPr="00E21F3C" w:rsidRDefault="00E21F3C" w:rsidP="00E21F3C">
            <w:pPr>
              <w:spacing w:before="225" w:after="0" w:line="240" w:lineRule="auto"/>
              <w:rPr>
                <w:rFonts w:ascii="Times New Roman" w:eastAsia="Times New Roman" w:hAnsi="Times New Roman" w:cs="Times New Roman"/>
                <w:sz w:val="24"/>
                <w:szCs w:val="24"/>
                <w:lang w:eastAsia="nb-NO"/>
              </w:rPr>
            </w:pPr>
            <w:hyperlink r:id="rId11" w:history="1">
              <w:r w:rsidRPr="00E21F3C">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1003300"/>
                    <wp:effectExtent l="0" t="0" r="0" b="6350"/>
                    <wp:wrapSquare wrapText="bothSides"/>
                    <wp:docPr id="7" name="Bilde 7" descr="Mann tar selfie i skogsområdet med nedgang til sjøen og noen øy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1" descr="Mann tar selfie i skogsområdet med nedgang til sjøen og noen øy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03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E21F3C" w:rsidRPr="00E21F3C" w:rsidRDefault="00E21F3C" w:rsidP="00E21F3C">
            <w:pPr>
              <w:spacing w:after="0" w:line="240" w:lineRule="auto"/>
              <w:ind w:left="225"/>
              <w:outlineLvl w:val="0"/>
              <w:rPr>
                <w:rFonts w:ascii="Arial" w:eastAsia="Times New Roman" w:hAnsi="Arial" w:cs="Arial"/>
                <w:b/>
                <w:bCs/>
                <w:color w:val="222222"/>
                <w:kern w:val="36"/>
                <w:sz w:val="24"/>
                <w:szCs w:val="24"/>
                <w:lang w:eastAsia="nb-NO"/>
              </w:rPr>
            </w:pPr>
            <w:hyperlink r:id="rId13" w:history="1">
              <w:r w:rsidRPr="00E21F3C">
                <w:rPr>
                  <w:rFonts w:ascii="Arial" w:eastAsia="Times New Roman" w:hAnsi="Arial" w:cs="Arial"/>
                  <w:b/>
                  <w:bCs/>
                  <w:color w:val="006CDA"/>
                  <w:kern w:val="36"/>
                  <w:sz w:val="24"/>
                  <w:szCs w:val="24"/>
                  <w:u w:val="single"/>
                  <w:lang w:eastAsia="nb-NO"/>
                </w:rPr>
                <w:t>Naturen er alltid åpen</w:t>
              </w:r>
            </w:hyperlink>
          </w:p>
          <w:p w:rsidR="00E21F3C" w:rsidRPr="00E21F3C" w:rsidRDefault="00E21F3C" w:rsidP="00E21F3C">
            <w:pPr>
              <w:spacing w:after="75" w:line="240" w:lineRule="auto"/>
              <w:rPr>
                <w:rFonts w:ascii="Times New Roman" w:eastAsia="Times New Roman" w:hAnsi="Times New Roman" w:cs="Times New Roman"/>
                <w:color w:val="000000"/>
                <w:sz w:val="20"/>
                <w:szCs w:val="20"/>
                <w:lang w:eastAsia="nb-NO"/>
              </w:rPr>
            </w:pPr>
            <w:r w:rsidRPr="00E21F3C">
              <w:rPr>
                <w:rFonts w:ascii="Times New Roman" w:eastAsia="Times New Roman" w:hAnsi="Times New Roman" w:cs="Times New Roman"/>
                <w:color w:val="000000"/>
                <w:sz w:val="20"/>
                <w:szCs w:val="20"/>
                <w:lang w:eastAsia="nb-NO"/>
              </w:rPr>
              <w:t>Har du tenkt på hvilke frilufts-aktiviteter som kan gjennomføres i ditt nærområde? Christian Jensen har kombinert syns- og hørselstap. Her deler han noen av sine beste tips og naturopplevelser med oss.</w:t>
            </w:r>
          </w:p>
          <w:p w:rsidR="00E21F3C" w:rsidRPr="00E21F3C" w:rsidRDefault="00E21F3C" w:rsidP="00E21F3C">
            <w:pPr>
              <w:spacing w:after="0" w:line="240" w:lineRule="auto"/>
              <w:rPr>
                <w:rFonts w:ascii="Times New Roman" w:eastAsia="Times New Roman" w:hAnsi="Times New Roman" w:cs="Times New Roman"/>
                <w:sz w:val="24"/>
                <w:szCs w:val="24"/>
                <w:lang w:eastAsia="nb-NO"/>
              </w:rPr>
            </w:pPr>
          </w:p>
        </w:tc>
      </w:tr>
    </w:tbl>
    <w:p w:rsidR="00E21F3C" w:rsidRPr="00E21F3C" w:rsidRDefault="00E21F3C" w:rsidP="00E21F3C">
      <w:pPr>
        <w:spacing w:after="0"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sz w:val="24"/>
          <w:szCs w:val="24"/>
          <w:lang w:eastAsia="nb-NO"/>
        </w:rP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E21F3C" w:rsidRPr="00E21F3C" w:rsidTr="00E21F3C">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E21F3C" w:rsidRPr="00E21F3C" w:rsidRDefault="00E21F3C" w:rsidP="00E21F3C">
            <w:pPr>
              <w:spacing w:before="225" w:after="0" w:line="240" w:lineRule="auto"/>
              <w:rPr>
                <w:rFonts w:ascii="Times New Roman" w:eastAsia="Times New Roman" w:hAnsi="Times New Roman" w:cs="Times New Roman"/>
                <w:sz w:val="24"/>
                <w:szCs w:val="24"/>
                <w:lang w:eastAsia="nb-NO"/>
              </w:rPr>
            </w:pPr>
            <w:hyperlink r:id="rId14" w:history="1">
              <w:r w:rsidRPr="00E21F3C">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1435100"/>
                    <wp:effectExtent l="0" t="0" r="0" b="0"/>
                    <wp:wrapSquare wrapText="bothSides"/>
                    <wp:docPr id="6" name="Bilde 6" descr="Mann med døvblindhet undersøker en skulptur med hendene sin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2" descr="Mann med døvblindhet undersøker en skulptur med hendene sin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E21F3C" w:rsidRPr="00E21F3C" w:rsidRDefault="00E21F3C" w:rsidP="00E21F3C">
            <w:pPr>
              <w:spacing w:after="0" w:line="240" w:lineRule="auto"/>
              <w:ind w:left="225"/>
              <w:outlineLvl w:val="0"/>
              <w:rPr>
                <w:rFonts w:ascii="Arial" w:eastAsia="Times New Roman" w:hAnsi="Arial" w:cs="Arial"/>
                <w:b/>
                <w:bCs/>
                <w:color w:val="222222"/>
                <w:kern w:val="36"/>
                <w:sz w:val="24"/>
                <w:szCs w:val="24"/>
                <w:lang w:eastAsia="nb-NO"/>
              </w:rPr>
            </w:pPr>
            <w:hyperlink r:id="rId16" w:history="1">
              <w:r w:rsidRPr="00E21F3C">
                <w:rPr>
                  <w:rFonts w:ascii="Arial" w:eastAsia="Times New Roman" w:hAnsi="Arial" w:cs="Arial"/>
                  <w:b/>
                  <w:bCs/>
                  <w:color w:val="006CDA"/>
                  <w:kern w:val="36"/>
                  <w:sz w:val="24"/>
                  <w:szCs w:val="24"/>
                  <w:u w:val="single"/>
                  <w:lang w:eastAsia="nb-NO"/>
                </w:rPr>
                <w:t>Tilgang til kunstopplevelser</w:t>
              </w:r>
            </w:hyperlink>
          </w:p>
          <w:p w:rsidR="00E21F3C" w:rsidRPr="00E21F3C" w:rsidRDefault="00E21F3C" w:rsidP="00E21F3C">
            <w:pPr>
              <w:spacing w:after="75" w:line="240" w:lineRule="auto"/>
              <w:rPr>
                <w:rFonts w:ascii="Times New Roman" w:eastAsia="Times New Roman" w:hAnsi="Times New Roman" w:cs="Times New Roman"/>
                <w:color w:val="000000"/>
                <w:sz w:val="20"/>
                <w:szCs w:val="20"/>
                <w:lang w:eastAsia="nb-NO"/>
              </w:rPr>
            </w:pPr>
            <w:r w:rsidRPr="00E21F3C">
              <w:rPr>
                <w:rFonts w:ascii="Times New Roman" w:eastAsia="Times New Roman" w:hAnsi="Times New Roman" w:cs="Times New Roman"/>
                <w:color w:val="000000"/>
                <w:sz w:val="20"/>
                <w:szCs w:val="20"/>
                <w:lang w:eastAsia="nb-NO"/>
              </w:rPr>
              <w:t>Å tilrettelegge for møter mellom kunstverk og mennesker med døvblindhet, handler om at alle skal ha muligheten til et bredt spekter av aktiviteter.</w:t>
            </w:r>
          </w:p>
          <w:p w:rsidR="00E21F3C" w:rsidRPr="00E21F3C" w:rsidRDefault="00E21F3C" w:rsidP="00E21F3C">
            <w:pPr>
              <w:spacing w:after="0" w:line="240" w:lineRule="auto"/>
              <w:rPr>
                <w:rFonts w:ascii="Times New Roman" w:eastAsia="Times New Roman" w:hAnsi="Times New Roman" w:cs="Times New Roman"/>
                <w:sz w:val="24"/>
                <w:szCs w:val="24"/>
                <w:lang w:eastAsia="nb-NO"/>
              </w:rPr>
            </w:pPr>
          </w:p>
        </w:tc>
      </w:tr>
    </w:tbl>
    <w:p w:rsidR="00E21F3C" w:rsidRPr="00E21F3C" w:rsidRDefault="00E21F3C" w:rsidP="00E21F3C">
      <w:pPr>
        <w:spacing w:after="0"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sz w:val="24"/>
          <w:szCs w:val="24"/>
          <w:lang w:eastAsia="nb-NO"/>
        </w:rP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E21F3C" w:rsidRPr="00E21F3C" w:rsidTr="00E21F3C">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E21F3C" w:rsidRPr="00E21F3C" w:rsidRDefault="00E21F3C" w:rsidP="00E21F3C">
            <w:pPr>
              <w:spacing w:before="225" w:after="0" w:line="240" w:lineRule="auto"/>
              <w:rPr>
                <w:rFonts w:ascii="Times New Roman" w:eastAsia="Times New Roman" w:hAnsi="Times New Roman" w:cs="Times New Roman"/>
                <w:sz w:val="24"/>
                <w:szCs w:val="24"/>
                <w:lang w:eastAsia="nb-NO"/>
              </w:rPr>
            </w:pPr>
            <w:hyperlink r:id="rId17" w:history="1">
              <w:r w:rsidRPr="00E21F3C">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2540000"/>
                    <wp:effectExtent l="0" t="0" r="0" b="0"/>
                    <wp:wrapSquare wrapText="bothSides"/>
                    <wp:docPr id="5" name="Bilde 5" descr="Tre personer med medfødt døvblindhet ligger på en strand, det er vinter og delvis is på sjøen. Solen skinner på strand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3" descr="Tre personer med medfødt døvblindhet ligger på en strand, det er vinter og delvis is på sjøen. Solen skinner på strand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E21F3C" w:rsidRPr="00E21F3C" w:rsidRDefault="00E21F3C" w:rsidP="00E21F3C">
            <w:pPr>
              <w:spacing w:after="0" w:line="240" w:lineRule="auto"/>
              <w:ind w:left="225"/>
              <w:outlineLvl w:val="0"/>
              <w:rPr>
                <w:rFonts w:ascii="Arial" w:eastAsia="Times New Roman" w:hAnsi="Arial" w:cs="Arial"/>
                <w:b/>
                <w:bCs/>
                <w:color w:val="222222"/>
                <w:kern w:val="36"/>
                <w:sz w:val="24"/>
                <w:szCs w:val="24"/>
                <w:lang w:eastAsia="nb-NO"/>
              </w:rPr>
            </w:pPr>
            <w:hyperlink r:id="rId19" w:history="1">
              <w:r w:rsidRPr="00E21F3C">
                <w:rPr>
                  <w:rFonts w:ascii="Arial" w:eastAsia="Times New Roman" w:hAnsi="Arial" w:cs="Arial"/>
                  <w:b/>
                  <w:bCs/>
                  <w:color w:val="006CDA"/>
                  <w:kern w:val="36"/>
                  <w:sz w:val="24"/>
                  <w:szCs w:val="24"/>
                  <w:u w:val="single"/>
                  <w:lang w:eastAsia="nb-NO"/>
                </w:rPr>
                <w:t>Aktivitet i mange former</w:t>
              </w:r>
            </w:hyperlink>
          </w:p>
          <w:p w:rsidR="00E21F3C" w:rsidRPr="00E21F3C" w:rsidRDefault="00E21F3C" w:rsidP="00E21F3C">
            <w:pPr>
              <w:spacing w:after="75" w:line="240" w:lineRule="auto"/>
              <w:rPr>
                <w:rFonts w:ascii="Times New Roman" w:eastAsia="Times New Roman" w:hAnsi="Times New Roman" w:cs="Times New Roman"/>
                <w:color w:val="000000"/>
                <w:sz w:val="20"/>
                <w:szCs w:val="20"/>
                <w:lang w:eastAsia="nb-NO"/>
              </w:rPr>
            </w:pPr>
            <w:r w:rsidRPr="00E21F3C">
              <w:rPr>
                <w:rFonts w:ascii="Times New Roman" w:eastAsia="Times New Roman" w:hAnsi="Times New Roman" w:cs="Times New Roman"/>
                <w:color w:val="000000"/>
                <w:sz w:val="20"/>
                <w:szCs w:val="20"/>
                <w:lang w:eastAsia="nb-NO"/>
              </w:rPr>
              <w:t xml:space="preserve">Hvordan opprettholde aktivitetsnivået i en bolig for personer med medfødt døvblindhet under en pandemi? Veslemøy </w:t>
            </w:r>
            <w:proofErr w:type="spellStart"/>
            <w:r w:rsidRPr="00E21F3C">
              <w:rPr>
                <w:rFonts w:ascii="Times New Roman" w:eastAsia="Times New Roman" w:hAnsi="Times New Roman" w:cs="Times New Roman"/>
                <w:color w:val="000000"/>
                <w:sz w:val="20"/>
                <w:szCs w:val="20"/>
                <w:lang w:eastAsia="nb-NO"/>
              </w:rPr>
              <w:t>Ytrestøyl</w:t>
            </w:r>
            <w:proofErr w:type="spellEnd"/>
            <w:r w:rsidRPr="00E21F3C">
              <w:rPr>
                <w:rFonts w:ascii="Times New Roman" w:eastAsia="Times New Roman" w:hAnsi="Times New Roman" w:cs="Times New Roman"/>
                <w:color w:val="000000"/>
                <w:sz w:val="20"/>
                <w:szCs w:val="20"/>
                <w:lang w:eastAsia="nb-NO"/>
              </w:rPr>
              <w:t xml:space="preserve">, seksjonsleder på </w:t>
            </w:r>
            <w:proofErr w:type="spellStart"/>
            <w:r w:rsidRPr="00E21F3C">
              <w:rPr>
                <w:rFonts w:ascii="Times New Roman" w:eastAsia="Times New Roman" w:hAnsi="Times New Roman" w:cs="Times New Roman"/>
                <w:color w:val="000000"/>
                <w:sz w:val="20"/>
                <w:szCs w:val="20"/>
                <w:lang w:eastAsia="nb-NO"/>
              </w:rPr>
              <w:t>Bjørketun</w:t>
            </w:r>
            <w:proofErr w:type="spellEnd"/>
            <w:r w:rsidRPr="00E21F3C">
              <w:rPr>
                <w:rFonts w:ascii="Times New Roman" w:eastAsia="Times New Roman" w:hAnsi="Times New Roman" w:cs="Times New Roman"/>
                <w:color w:val="000000"/>
                <w:sz w:val="20"/>
                <w:szCs w:val="20"/>
                <w:lang w:eastAsia="nb-NO"/>
              </w:rPr>
              <w:t>, deler sine erfaringer med oss.</w:t>
            </w:r>
          </w:p>
          <w:p w:rsidR="00E21F3C" w:rsidRPr="00E21F3C" w:rsidRDefault="00E21F3C" w:rsidP="00E21F3C">
            <w:pPr>
              <w:spacing w:after="0" w:line="240" w:lineRule="auto"/>
              <w:rPr>
                <w:rFonts w:ascii="Times New Roman" w:eastAsia="Times New Roman" w:hAnsi="Times New Roman" w:cs="Times New Roman"/>
                <w:sz w:val="24"/>
                <w:szCs w:val="24"/>
                <w:lang w:eastAsia="nb-NO"/>
              </w:rPr>
            </w:pPr>
          </w:p>
        </w:tc>
      </w:tr>
    </w:tbl>
    <w:p w:rsidR="00E21F3C" w:rsidRPr="00E21F3C" w:rsidRDefault="00E21F3C" w:rsidP="00E21F3C">
      <w:pPr>
        <w:spacing w:after="0"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sz w:val="24"/>
          <w:szCs w:val="24"/>
          <w:lang w:eastAsia="nb-NO"/>
        </w:rP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E21F3C" w:rsidRPr="00E21F3C" w:rsidTr="00E21F3C">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E21F3C" w:rsidRPr="00E21F3C" w:rsidRDefault="00E21F3C" w:rsidP="00E21F3C">
            <w:pPr>
              <w:spacing w:before="225" w:after="0" w:line="240" w:lineRule="auto"/>
              <w:rPr>
                <w:rFonts w:ascii="Times New Roman" w:eastAsia="Times New Roman" w:hAnsi="Times New Roman" w:cs="Times New Roman"/>
                <w:sz w:val="24"/>
                <w:szCs w:val="24"/>
                <w:lang w:eastAsia="nb-NO"/>
              </w:rPr>
            </w:pPr>
            <w:hyperlink r:id="rId20" w:history="1">
              <w:r w:rsidRPr="00E21F3C">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2540000"/>
                    <wp:effectExtent l="0" t="0" r="0" b="0"/>
                    <wp:wrapSquare wrapText="bothSides"/>
                    <wp:docPr id="4" name="Bilde 4" descr="Portrettbilde av døvblind kvinne, med fokusukelogo nede på sid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4" descr="Portrettbilde av døvblind kvinne, med fokusukelogo nede på sid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E21F3C" w:rsidRPr="00E21F3C" w:rsidRDefault="00E21F3C" w:rsidP="00E21F3C">
            <w:pPr>
              <w:spacing w:after="0" w:line="240" w:lineRule="auto"/>
              <w:ind w:left="225"/>
              <w:outlineLvl w:val="0"/>
              <w:rPr>
                <w:rFonts w:ascii="Arial" w:eastAsia="Times New Roman" w:hAnsi="Arial" w:cs="Arial"/>
                <w:b/>
                <w:bCs/>
                <w:color w:val="222222"/>
                <w:kern w:val="36"/>
                <w:sz w:val="24"/>
                <w:szCs w:val="24"/>
                <w:lang w:eastAsia="nb-NO"/>
              </w:rPr>
            </w:pPr>
            <w:hyperlink r:id="rId22" w:history="1">
              <w:r w:rsidRPr="00E21F3C">
                <w:rPr>
                  <w:rFonts w:ascii="Arial" w:eastAsia="Times New Roman" w:hAnsi="Arial" w:cs="Arial"/>
                  <w:b/>
                  <w:bCs/>
                  <w:color w:val="006CDA"/>
                  <w:kern w:val="36"/>
                  <w:sz w:val="24"/>
                  <w:szCs w:val="24"/>
                  <w:u w:val="single"/>
                  <w:lang w:eastAsia="nb-NO"/>
                </w:rPr>
                <w:t>Kjeder seg hjemme</w:t>
              </w:r>
            </w:hyperlink>
          </w:p>
          <w:p w:rsidR="00E21F3C" w:rsidRPr="00E21F3C" w:rsidRDefault="00E21F3C" w:rsidP="00E21F3C">
            <w:pPr>
              <w:spacing w:after="75" w:line="240" w:lineRule="auto"/>
              <w:rPr>
                <w:rFonts w:ascii="Times New Roman" w:eastAsia="Times New Roman" w:hAnsi="Times New Roman" w:cs="Times New Roman"/>
                <w:color w:val="000000"/>
                <w:sz w:val="20"/>
                <w:szCs w:val="20"/>
                <w:lang w:eastAsia="nb-NO"/>
              </w:rPr>
            </w:pPr>
            <w:r w:rsidRPr="00E21F3C">
              <w:rPr>
                <w:rFonts w:ascii="Times New Roman" w:eastAsia="Times New Roman" w:hAnsi="Times New Roman" w:cs="Times New Roman"/>
                <w:color w:val="000000"/>
                <w:sz w:val="20"/>
                <w:szCs w:val="20"/>
                <w:lang w:eastAsia="nb-NO"/>
              </w:rPr>
              <w:t xml:space="preserve">Anette Heia (46) jobber til vanlig for Jobbfrukt ved </w:t>
            </w:r>
            <w:proofErr w:type="spellStart"/>
            <w:r w:rsidRPr="00E21F3C">
              <w:rPr>
                <w:rFonts w:ascii="Times New Roman" w:eastAsia="Times New Roman" w:hAnsi="Times New Roman" w:cs="Times New Roman"/>
                <w:color w:val="000000"/>
                <w:sz w:val="20"/>
                <w:szCs w:val="20"/>
                <w:lang w:eastAsia="nb-NO"/>
              </w:rPr>
              <w:t>Signo</w:t>
            </w:r>
            <w:proofErr w:type="spellEnd"/>
            <w:r w:rsidRPr="00E21F3C">
              <w:rPr>
                <w:rFonts w:ascii="Times New Roman" w:eastAsia="Times New Roman" w:hAnsi="Times New Roman" w:cs="Times New Roman"/>
                <w:color w:val="000000"/>
                <w:sz w:val="20"/>
                <w:szCs w:val="20"/>
                <w:lang w:eastAsia="nb-NO"/>
              </w:rPr>
              <w:t xml:space="preserve"> Grantoppen AS, slik har det ikke vært hele tiden det siste året på grunn av koronapandemien.</w:t>
            </w:r>
          </w:p>
          <w:p w:rsidR="00E21F3C" w:rsidRPr="00E21F3C" w:rsidRDefault="00E21F3C" w:rsidP="00E21F3C">
            <w:pPr>
              <w:spacing w:after="0" w:line="240" w:lineRule="auto"/>
              <w:rPr>
                <w:rFonts w:ascii="Times New Roman" w:eastAsia="Times New Roman" w:hAnsi="Times New Roman" w:cs="Times New Roman"/>
                <w:sz w:val="24"/>
                <w:szCs w:val="24"/>
                <w:lang w:eastAsia="nb-NO"/>
              </w:rPr>
            </w:pPr>
          </w:p>
        </w:tc>
      </w:tr>
    </w:tbl>
    <w:p w:rsidR="00E21F3C" w:rsidRPr="00E21F3C" w:rsidRDefault="00E21F3C" w:rsidP="00E21F3C">
      <w:pPr>
        <w:spacing w:after="0"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sz w:val="24"/>
          <w:szCs w:val="24"/>
          <w:lang w:eastAsia="nb-NO"/>
        </w:rP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E21F3C" w:rsidRPr="00E21F3C" w:rsidTr="00E21F3C">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E21F3C" w:rsidRPr="00E21F3C" w:rsidRDefault="00E21F3C" w:rsidP="00E21F3C">
            <w:pPr>
              <w:spacing w:before="225" w:after="0" w:line="240" w:lineRule="auto"/>
              <w:rPr>
                <w:rFonts w:ascii="Times New Roman" w:eastAsia="Times New Roman" w:hAnsi="Times New Roman" w:cs="Times New Roman"/>
                <w:sz w:val="24"/>
                <w:szCs w:val="24"/>
                <w:lang w:eastAsia="nb-NO"/>
              </w:rPr>
            </w:pPr>
            <w:hyperlink r:id="rId23" w:history="1">
              <w:r w:rsidRPr="00E21F3C">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2222500"/>
                    <wp:effectExtent l="0" t="0" r="0" b="6350"/>
                    <wp:wrapSquare wrapText="bothSides"/>
                    <wp:docPr id="3" name="Bilde 3" descr="Portrettbilde av kvinne med briller, fokusukelogo nede til venst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5" descr="Portrettbilde av kvinne med briller, fokusukelogo nede til venstr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E21F3C" w:rsidRPr="00E21F3C" w:rsidRDefault="00E21F3C" w:rsidP="00E21F3C">
            <w:pPr>
              <w:spacing w:before="75" w:after="0" w:line="240" w:lineRule="auto"/>
              <w:ind w:left="225"/>
              <w:outlineLvl w:val="1"/>
              <w:rPr>
                <w:rFonts w:ascii="Times New Roman" w:eastAsia="Times New Roman" w:hAnsi="Times New Roman" w:cs="Times New Roman"/>
                <w:caps/>
                <w:color w:val="222222"/>
                <w:sz w:val="17"/>
                <w:szCs w:val="17"/>
                <w:lang w:eastAsia="nb-NO"/>
              </w:rPr>
            </w:pPr>
            <w:r w:rsidRPr="00E21F3C">
              <w:rPr>
                <w:rFonts w:ascii="Times New Roman" w:eastAsia="Times New Roman" w:hAnsi="Times New Roman" w:cs="Times New Roman"/>
                <w:caps/>
                <w:color w:val="222222"/>
                <w:sz w:val="17"/>
                <w:szCs w:val="17"/>
                <w:lang w:eastAsia="nb-NO"/>
              </w:rPr>
              <w:t>HVORDAN GJØRE VERDEN TILGJENGELIG NÅR TAKTILSANSEN BEGRENSES?</w:t>
            </w:r>
          </w:p>
          <w:p w:rsidR="00E21F3C" w:rsidRPr="00E21F3C" w:rsidRDefault="00E21F3C" w:rsidP="00E21F3C">
            <w:pPr>
              <w:spacing w:after="0" w:line="240" w:lineRule="auto"/>
              <w:ind w:left="225"/>
              <w:outlineLvl w:val="0"/>
              <w:rPr>
                <w:rFonts w:ascii="Arial" w:eastAsia="Times New Roman" w:hAnsi="Arial" w:cs="Arial"/>
                <w:b/>
                <w:bCs/>
                <w:color w:val="222222"/>
                <w:kern w:val="36"/>
                <w:sz w:val="24"/>
                <w:szCs w:val="24"/>
                <w:lang w:eastAsia="nb-NO"/>
              </w:rPr>
            </w:pPr>
            <w:hyperlink r:id="rId25" w:history="1">
              <w:r w:rsidRPr="00E21F3C">
                <w:rPr>
                  <w:rFonts w:ascii="Arial" w:eastAsia="Times New Roman" w:hAnsi="Arial" w:cs="Arial"/>
                  <w:b/>
                  <w:bCs/>
                  <w:color w:val="006CDA"/>
                  <w:kern w:val="36"/>
                  <w:sz w:val="24"/>
                  <w:szCs w:val="24"/>
                  <w:u w:val="single"/>
                  <w:lang w:eastAsia="nb-NO"/>
                </w:rPr>
                <w:t>Fremmer taktilsansen</w:t>
              </w:r>
            </w:hyperlink>
          </w:p>
          <w:p w:rsidR="00E21F3C" w:rsidRPr="00E21F3C" w:rsidRDefault="00E21F3C" w:rsidP="00E21F3C">
            <w:pPr>
              <w:spacing w:after="75" w:line="240" w:lineRule="auto"/>
              <w:rPr>
                <w:rFonts w:ascii="Times New Roman" w:eastAsia="Times New Roman" w:hAnsi="Times New Roman" w:cs="Times New Roman"/>
                <w:color w:val="000000"/>
                <w:sz w:val="20"/>
                <w:szCs w:val="20"/>
                <w:lang w:eastAsia="nb-NO"/>
              </w:rPr>
            </w:pPr>
            <w:r w:rsidRPr="00E21F3C">
              <w:rPr>
                <w:rFonts w:ascii="Times New Roman" w:eastAsia="Times New Roman" w:hAnsi="Times New Roman" w:cs="Times New Roman"/>
                <w:color w:val="000000"/>
                <w:sz w:val="20"/>
                <w:szCs w:val="20"/>
                <w:lang w:eastAsia="nb-NO"/>
              </w:rPr>
              <w:t xml:space="preserve">En av dem som har jobbet mye med tilrettelegging for aktivitet under strenge smitteverntiltak, er teamleder Petra </w:t>
            </w:r>
            <w:proofErr w:type="spellStart"/>
            <w:r w:rsidRPr="00E21F3C">
              <w:rPr>
                <w:rFonts w:ascii="Times New Roman" w:eastAsia="Times New Roman" w:hAnsi="Times New Roman" w:cs="Times New Roman"/>
                <w:color w:val="000000"/>
                <w:sz w:val="20"/>
                <w:szCs w:val="20"/>
                <w:lang w:eastAsia="nb-NO"/>
              </w:rPr>
              <w:t>Staschill</w:t>
            </w:r>
            <w:proofErr w:type="spellEnd"/>
            <w:r w:rsidRPr="00E21F3C">
              <w:rPr>
                <w:rFonts w:ascii="Times New Roman" w:eastAsia="Times New Roman" w:hAnsi="Times New Roman" w:cs="Times New Roman"/>
                <w:color w:val="000000"/>
                <w:sz w:val="20"/>
                <w:szCs w:val="20"/>
                <w:lang w:eastAsia="nb-NO"/>
              </w:rPr>
              <w:t xml:space="preserve"> hos </w:t>
            </w:r>
            <w:proofErr w:type="spellStart"/>
            <w:r w:rsidRPr="00E21F3C">
              <w:rPr>
                <w:rFonts w:ascii="Times New Roman" w:eastAsia="Times New Roman" w:hAnsi="Times New Roman" w:cs="Times New Roman"/>
                <w:color w:val="000000"/>
                <w:sz w:val="20"/>
                <w:szCs w:val="20"/>
                <w:lang w:eastAsia="nb-NO"/>
              </w:rPr>
              <w:t>Signo</w:t>
            </w:r>
            <w:proofErr w:type="spellEnd"/>
            <w:r w:rsidRPr="00E21F3C">
              <w:rPr>
                <w:rFonts w:ascii="Times New Roman" w:eastAsia="Times New Roman" w:hAnsi="Times New Roman" w:cs="Times New Roman"/>
                <w:color w:val="000000"/>
                <w:sz w:val="20"/>
                <w:szCs w:val="20"/>
                <w:lang w:eastAsia="nb-NO"/>
              </w:rPr>
              <w:t xml:space="preserve"> Vivo.</w:t>
            </w:r>
          </w:p>
          <w:p w:rsidR="00E21F3C" w:rsidRPr="00E21F3C" w:rsidRDefault="00E21F3C" w:rsidP="00E21F3C">
            <w:pPr>
              <w:spacing w:after="0" w:line="240" w:lineRule="auto"/>
              <w:rPr>
                <w:rFonts w:ascii="Times New Roman" w:eastAsia="Times New Roman" w:hAnsi="Times New Roman" w:cs="Times New Roman"/>
                <w:sz w:val="24"/>
                <w:szCs w:val="24"/>
                <w:lang w:eastAsia="nb-NO"/>
              </w:rPr>
            </w:pPr>
          </w:p>
        </w:tc>
      </w:tr>
    </w:tbl>
    <w:p w:rsidR="00E21F3C" w:rsidRPr="00E21F3C" w:rsidRDefault="00E21F3C" w:rsidP="00E21F3C">
      <w:pPr>
        <w:spacing w:after="0" w:line="240" w:lineRule="auto"/>
        <w:rPr>
          <w:rFonts w:ascii="Times New Roman" w:eastAsia="Times New Roman" w:hAnsi="Times New Roman" w:cs="Times New Roman"/>
          <w:sz w:val="24"/>
          <w:szCs w:val="24"/>
          <w:lang w:eastAsia="nb-NO"/>
        </w:rPr>
      </w:pPr>
      <w:r w:rsidRPr="00E21F3C">
        <w:rPr>
          <w:rFonts w:ascii="Times New Roman" w:eastAsia="Times New Roman" w:hAnsi="Times New Roman" w:cs="Times New Roman"/>
          <w:sz w:val="24"/>
          <w:szCs w:val="24"/>
          <w:lang w:eastAsia="nb-NO"/>
        </w:rP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E21F3C" w:rsidRPr="00E21F3C" w:rsidTr="00E21F3C">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E21F3C" w:rsidRPr="00E21F3C" w:rsidRDefault="00E21F3C" w:rsidP="00E21F3C">
            <w:pPr>
              <w:spacing w:before="225" w:after="0" w:line="240" w:lineRule="auto"/>
              <w:rPr>
                <w:rFonts w:ascii="Times New Roman" w:eastAsia="Times New Roman" w:hAnsi="Times New Roman" w:cs="Times New Roman"/>
                <w:sz w:val="24"/>
                <w:szCs w:val="24"/>
                <w:lang w:eastAsia="nb-NO"/>
              </w:rPr>
            </w:pPr>
            <w:hyperlink r:id="rId26" w:history="1">
              <w:r w:rsidRPr="00E21F3C">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1409700"/>
                    <wp:effectExtent l="0" t="0" r="0" b="0"/>
                    <wp:wrapSquare wrapText="bothSides"/>
                    <wp:docPr id="2" name="Bilde 2" descr="To kvinner sitter på et møterom og følger et webinar på en større tv-skjer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6" descr="To kvinner sitter på et møterom og følger et webinar på en større tv-skjerm.">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E21F3C" w:rsidRPr="00E21F3C" w:rsidRDefault="00E21F3C" w:rsidP="00E21F3C">
            <w:pPr>
              <w:spacing w:after="0" w:line="240" w:lineRule="auto"/>
              <w:ind w:left="225"/>
              <w:outlineLvl w:val="0"/>
              <w:rPr>
                <w:rFonts w:ascii="Arial" w:eastAsia="Times New Roman" w:hAnsi="Arial" w:cs="Arial"/>
                <w:b/>
                <w:bCs/>
                <w:color w:val="222222"/>
                <w:kern w:val="36"/>
                <w:sz w:val="24"/>
                <w:szCs w:val="24"/>
                <w:lang w:eastAsia="nb-NO"/>
              </w:rPr>
            </w:pPr>
            <w:hyperlink r:id="rId28" w:history="1">
              <w:r w:rsidRPr="00E21F3C">
                <w:rPr>
                  <w:rFonts w:ascii="Arial" w:eastAsia="Times New Roman" w:hAnsi="Arial" w:cs="Arial"/>
                  <w:b/>
                  <w:bCs/>
                  <w:color w:val="006CDA"/>
                  <w:kern w:val="36"/>
                  <w:sz w:val="24"/>
                  <w:szCs w:val="24"/>
                  <w:u w:val="single"/>
                  <w:lang w:eastAsia="nb-NO"/>
                </w:rPr>
                <w:t>Del to med kunnskapsdeling</w:t>
              </w:r>
            </w:hyperlink>
          </w:p>
          <w:p w:rsidR="00E21F3C" w:rsidRPr="00E21F3C" w:rsidRDefault="00E21F3C" w:rsidP="00E21F3C">
            <w:pPr>
              <w:spacing w:after="75" w:line="240" w:lineRule="auto"/>
              <w:rPr>
                <w:rFonts w:ascii="Times New Roman" w:eastAsia="Times New Roman" w:hAnsi="Times New Roman" w:cs="Times New Roman"/>
                <w:color w:val="000000"/>
                <w:sz w:val="20"/>
                <w:szCs w:val="20"/>
                <w:lang w:eastAsia="nb-NO"/>
              </w:rPr>
            </w:pPr>
            <w:r w:rsidRPr="00E21F3C">
              <w:rPr>
                <w:rFonts w:ascii="Times New Roman" w:eastAsia="Times New Roman" w:hAnsi="Times New Roman" w:cs="Times New Roman"/>
                <w:color w:val="000000"/>
                <w:sz w:val="20"/>
                <w:szCs w:val="20"/>
                <w:lang w:eastAsia="nb-NO"/>
              </w:rPr>
              <w:t xml:space="preserve">Andre del i vår </w:t>
            </w:r>
            <w:proofErr w:type="spellStart"/>
            <w:r w:rsidRPr="00E21F3C">
              <w:rPr>
                <w:rFonts w:ascii="Times New Roman" w:eastAsia="Times New Roman" w:hAnsi="Times New Roman" w:cs="Times New Roman"/>
                <w:color w:val="000000"/>
                <w:sz w:val="20"/>
                <w:szCs w:val="20"/>
                <w:lang w:eastAsia="nb-NO"/>
              </w:rPr>
              <w:t>webinarserie</w:t>
            </w:r>
            <w:proofErr w:type="spellEnd"/>
            <w:r w:rsidRPr="00E21F3C">
              <w:rPr>
                <w:rFonts w:ascii="Times New Roman" w:eastAsia="Times New Roman" w:hAnsi="Times New Roman" w:cs="Times New Roman"/>
                <w:color w:val="000000"/>
                <w:sz w:val="20"/>
                <w:szCs w:val="20"/>
                <w:lang w:eastAsia="nb-NO"/>
              </w:rPr>
              <w:t xml:space="preserve"> med vekt på forskningsmetoder gikk av stabelen som planlagt 11. mars.</w:t>
            </w:r>
          </w:p>
          <w:p w:rsidR="00E21F3C" w:rsidRPr="00E21F3C" w:rsidRDefault="00E21F3C" w:rsidP="00E21F3C">
            <w:pPr>
              <w:spacing w:after="0" w:line="240" w:lineRule="auto"/>
              <w:rPr>
                <w:rFonts w:ascii="Times New Roman" w:eastAsia="Times New Roman" w:hAnsi="Times New Roman" w:cs="Times New Roman"/>
                <w:sz w:val="24"/>
                <w:szCs w:val="24"/>
                <w:lang w:eastAsia="nb-NO"/>
              </w:rPr>
            </w:pPr>
          </w:p>
        </w:tc>
      </w:tr>
    </w:tbl>
    <w:p w:rsidR="00E21F3C" w:rsidRPr="00E21F3C" w:rsidRDefault="00E21F3C" w:rsidP="00E21F3C">
      <w:pPr>
        <w:spacing w:before="75" w:after="75" w:line="240" w:lineRule="auto"/>
        <w:rPr>
          <w:rFonts w:ascii="Times New Roman" w:eastAsia="Times New Roman" w:hAnsi="Times New Roman" w:cs="Times New Roman"/>
          <w:sz w:val="15"/>
          <w:szCs w:val="15"/>
          <w:lang w:eastAsia="nb-NO"/>
        </w:rPr>
      </w:pPr>
    </w:p>
    <w:p w:rsidR="00E21F3C" w:rsidRPr="00E21F3C" w:rsidRDefault="00E21F3C" w:rsidP="00E21F3C">
      <w:pPr>
        <w:spacing w:before="75" w:after="75" w:line="240" w:lineRule="auto"/>
        <w:jc w:val="center"/>
        <w:rPr>
          <w:rFonts w:ascii="Times New Roman" w:eastAsia="Times New Roman" w:hAnsi="Times New Roman" w:cs="Times New Roman"/>
          <w:sz w:val="24"/>
          <w:szCs w:val="24"/>
          <w:lang w:eastAsia="nb-NO"/>
        </w:rPr>
      </w:pPr>
      <w:r w:rsidRPr="00E21F3C">
        <w:rPr>
          <w:rFonts w:ascii="Times New Roman" w:eastAsia="Times New Roman" w:hAnsi="Times New Roman" w:cs="Times New Roman"/>
          <w:b/>
          <w:bCs/>
          <w:sz w:val="27"/>
          <w:szCs w:val="27"/>
          <w:lang w:eastAsia="nb-NO"/>
        </w:rPr>
        <w:t>Følg oss på </w:t>
      </w:r>
      <w:hyperlink r:id="rId29" w:history="1">
        <w:r w:rsidRPr="00E21F3C">
          <w:rPr>
            <w:rFonts w:ascii="Times New Roman" w:eastAsia="Times New Roman" w:hAnsi="Times New Roman" w:cs="Times New Roman"/>
            <w:b/>
            <w:bCs/>
            <w:color w:val="006CDA"/>
            <w:sz w:val="27"/>
            <w:szCs w:val="27"/>
            <w:lang w:eastAsia="nb-NO"/>
          </w:rPr>
          <w:t>Facebook</w:t>
        </w:r>
      </w:hyperlink>
      <w:r w:rsidRPr="00E21F3C">
        <w:rPr>
          <w:rFonts w:ascii="Times New Roman" w:eastAsia="Times New Roman" w:hAnsi="Times New Roman" w:cs="Times New Roman"/>
          <w:b/>
          <w:bCs/>
          <w:sz w:val="27"/>
          <w:szCs w:val="27"/>
          <w:lang w:eastAsia="nb-NO"/>
        </w:rPr>
        <w:t>, </w:t>
      </w:r>
      <w:hyperlink r:id="rId30" w:history="1">
        <w:r w:rsidRPr="00E21F3C">
          <w:rPr>
            <w:rFonts w:ascii="Times New Roman" w:eastAsia="Times New Roman" w:hAnsi="Times New Roman" w:cs="Times New Roman"/>
            <w:b/>
            <w:bCs/>
            <w:color w:val="006CDA"/>
            <w:sz w:val="27"/>
            <w:szCs w:val="27"/>
            <w:lang w:eastAsia="nb-NO"/>
          </w:rPr>
          <w:t>Instagram</w:t>
        </w:r>
      </w:hyperlink>
      <w:r w:rsidRPr="00E21F3C">
        <w:rPr>
          <w:rFonts w:ascii="Times New Roman" w:eastAsia="Times New Roman" w:hAnsi="Times New Roman" w:cs="Times New Roman"/>
          <w:b/>
          <w:bCs/>
          <w:sz w:val="27"/>
          <w:szCs w:val="27"/>
          <w:lang w:eastAsia="nb-NO"/>
        </w:rPr>
        <w:t>, </w:t>
      </w:r>
      <w:proofErr w:type="spellStart"/>
      <w:r w:rsidRPr="00E21F3C">
        <w:rPr>
          <w:rFonts w:ascii="Times New Roman" w:eastAsia="Times New Roman" w:hAnsi="Times New Roman" w:cs="Times New Roman"/>
          <w:sz w:val="27"/>
          <w:szCs w:val="27"/>
          <w:lang w:eastAsia="nb-NO"/>
        </w:rPr>
        <w:fldChar w:fldCharType="begin"/>
      </w:r>
      <w:r w:rsidRPr="00E21F3C">
        <w:rPr>
          <w:rFonts w:ascii="Times New Roman" w:eastAsia="Times New Roman" w:hAnsi="Times New Roman" w:cs="Times New Roman"/>
          <w:sz w:val="27"/>
          <w:szCs w:val="27"/>
          <w:lang w:eastAsia="nb-NO"/>
        </w:rPr>
        <w:instrText xml:space="preserve"> HYPERLINK "http://dovblindhet.intra.custompublish.com/newsletter.x/25366/1926761.e7da06f6c7b835af/https%3A_2F_2Ftwitter.com_2F" </w:instrText>
      </w:r>
      <w:r w:rsidRPr="00E21F3C">
        <w:rPr>
          <w:rFonts w:ascii="Times New Roman" w:eastAsia="Times New Roman" w:hAnsi="Times New Roman" w:cs="Times New Roman"/>
          <w:sz w:val="27"/>
          <w:szCs w:val="27"/>
          <w:lang w:eastAsia="nb-NO"/>
        </w:rPr>
        <w:fldChar w:fldCharType="separate"/>
      </w:r>
      <w:r w:rsidRPr="00E21F3C">
        <w:rPr>
          <w:rFonts w:ascii="Times New Roman" w:eastAsia="Times New Roman" w:hAnsi="Times New Roman" w:cs="Times New Roman"/>
          <w:b/>
          <w:bCs/>
          <w:color w:val="006CDA"/>
          <w:sz w:val="27"/>
          <w:szCs w:val="27"/>
          <w:lang w:eastAsia="nb-NO"/>
        </w:rPr>
        <w:t>Twitter</w:t>
      </w:r>
      <w:proofErr w:type="spellEnd"/>
      <w:r w:rsidRPr="00E21F3C">
        <w:rPr>
          <w:rFonts w:ascii="Times New Roman" w:eastAsia="Times New Roman" w:hAnsi="Times New Roman" w:cs="Times New Roman"/>
          <w:sz w:val="27"/>
          <w:szCs w:val="27"/>
          <w:lang w:eastAsia="nb-NO"/>
        </w:rPr>
        <w:fldChar w:fldCharType="end"/>
      </w:r>
      <w:r w:rsidRPr="00E21F3C">
        <w:rPr>
          <w:rFonts w:ascii="Times New Roman" w:eastAsia="Times New Roman" w:hAnsi="Times New Roman" w:cs="Times New Roman"/>
          <w:b/>
          <w:bCs/>
          <w:sz w:val="27"/>
          <w:szCs w:val="27"/>
          <w:lang w:eastAsia="nb-NO"/>
        </w:rPr>
        <w:t> og </w:t>
      </w:r>
      <w:proofErr w:type="spellStart"/>
      <w:r w:rsidRPr="00E21F3C">
        <w:rPr>
          <w:rFonts w:ascii="Times New Roman" w:eastAsia="Times New Roman" w:hAnsi="Times New Roman" w:cs="Times New Roman"/>
          <w:sz w:val="27"/>
          <w:szCs w:val="27"/>
          <w:lang w:eastAsia="nb-NO"/>
        </w:rPr>
        <w:fldChar w:fldCharType="begin"/>
      </w:r>
      <w:r w:rsidRPr="00E21F3C">
        <w:rPr>
          <w:rFonts w:ascii="Times New Roman" w:eastAsia="Times New Roman" w:hAnsi="Times New Roman" w:cs="Times New Roman"/>
          <w:sz w:val="27"/>
          <w:szCs w:val="27"/>
          <w:lang w:eastAsia="nb-NO"/>
        </w:rPr>
        <w:instrText xml:space="preserve"> HYPERLINK "https://www.youtube.com/channel/UCFBd4PpnzKYOVMvRziusRVA" </w:instrText>
      </w:r>
      <w:r w:rsidRPr="00E21F3C">
        <w:rPr>
          <w:rFonts w:ascii="Times New Roman" w:eastAsia="Times New Roman" w:hAnsi="Times New Roman" w:cs="Times New Roman"/>
          <w:sz w:val="27"/>
          <w:szCs w:val="27"/>
          <w:lang w:eastAsia="nb-NO"/>
        </w:rPr>
        <w:fldChar w:fldCharType="separate"/>
      </w:r>
      <w:r w:rsidRPr="00E21F3C">
        <w:rPr>
          <w:rFonts w:ascii="Times New Roman" w:eastAsia="Times New Roman" w:hAnsi="Times New Roman" w:cs="Times New Roman"/>
          <w:b/>
          <w:bCs/>
          <w:color w:val="006CDA"/>
          <w:sz w:val="27"/>
          <w:szCs w:val="27"/>
          <w:lang w:eastAsia="nb-NO"/>
        </w:rPr>
        <w:t>YouTube</w:t>
      </w:r>
      <w:proofErr w:type="spellEnd"/>
      <w:r w:rsidRPr="00E21F3C">
        <w:rPr>
          <w:rFonts w:ascii="Times New Roman" w:eastAsia="Times New Roman" w:hAnsi="Times New Roman" w:cs="Times New Roman"/>
          <w:sz w:val="27"/>
          <w:szCs w:val="27"/>
          <w:lang w:eastAsia="nb-NO"/>
        </w:rPr>
        <w:fldChar w:fldCharType="end"/>
      </w:r>
    </w:p>
    <w:p w:rsidR="00BC0334" w:rsidRDefault="00BC0334">
      <w:bookmarkStart w:id="0" w:name="_GoBack"/>
      <w:bookmarkEnd w:id="0"/>
    </w:p>
    <w:sectPr w:rsidR="00BC0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34"/>
    <w:rsid w:val="0037391D"/>
    <w:rsid w:val="003833CB"/>
    <w:rsid w:val="006563C4"/>
    <w:rsid w:val="006A4BCC"/>
    <w:rsid w:val="007A16DE"/>
    <w:rsid w:val="007D5040"/>
    <w:rsid w:val="00830B6A"/>
    <w:rsid w:val="00A116BC"/>
    <w:rsid w:val="00A6554A"/>
    <w:rsid w:val="00AA2AF6"/>
    <w:rsid w:val="00AC3A17"/>
    <w:rsid w:val="00BC0334"/>
    <w:rsid w:val="00D8485C"/>
    <w:rsid w:val="00D903DF"/>
    <w:rsid w:val="00E124E0"/>
    <w:rsid w:val="00E21F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0CD6648"/>
  <w15:chartTrackingRefBased/>
  <w15:docId w15:val="{D3E59A66-E20B-4C45-9729-B42B5296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E21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E21F3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21F3C"/>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21F3C"/>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E21F3C"/>
    <w:rPr>
      <w:color w:val="0000FF"/>
      <w:u w:val="single"/>
    </w:rPr>
  </w:style>
  <w:style w:type="paragraph" w:styleId="NormalWeb">
    <w:name w:val="Normal (Web)"/>
    <w:basedOn w:val="Normal"/>
    <w:uiPriority w:val="99"/>
    <w:semiHidden/>
    <w:unhideWhenUsed/>
    <w:rsid w:val="00E21F3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21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00855">
      <w:bodyDiv w:val="1"/>
      <w:marLeft w:val="0"/>
      <w:marRight w:val="0"/>
      <w:marTop w:val="0"/>
      <w:marBottom w:val="0"/>
      <w:divBdr>
        <w:top w:val="none" w:sz="0" w:space="0" w:color="auto"/>
        <w:left w:val="none" w:sz="0" w:space="0" w:color="auto"/>
        <w:bottom w:val="none" w:sz="0" w:space="0" w:color="auto"/>
        <w:right w:val="none" w:sz="0" w:space="0" w:color="auto"/>
      </w:divBdr>
      <w:divsChild>
        <w:div w:id="1161001751">
          <w:marLeft w:val="0"/>
          <w:marRight w:val="0"/>
          <w:marTop w:val="0"/>
          <w:marBottom w:val="0"/>
          <w:divBdr>
            <w:top w:val="none" w:sz="0" w:space="0" w:color="auto"/>
            <w:left w:val="none" w:sz="0" w:space="0" w:color="auto"/>
            <w:bottom w:val="none" w:sz="0" w:space="0" w:color="auto"/>
            <w:right w:val="none" w:sz="0" w:space="0" w:color="auto"/>
          </w:divBdr>
          <w:divsChild>
            <w:div w:id="701903493">
              <w:marLeft w:val="225"/>
              <w:marRight w:val="0"/>
              <w:marTop w:val="90"/>
              <w:marBottom w:val="0"/>
              <w:divBdr>
                <w:top w:val="none" w:sz="0" w:space="0" w:color="auto"/>
                <w:left w:val="none" w:sz="0" w:space="0" w:color="auto"/>
                <w:bottom w:val="none" w:sz="0" w:space="0" w:color="auto"/>
                <w:right w:val="none" w:sz="0" w:space="0" w:color="auto"/>
              </w:divBdr>
            </w:div>
            <w:div w:id="514542973">
              <w:marLeft w:val="0"/>
              <w:marRight w:val="0"/>
              <w:marTop w:val="0"/>
              <w:marBottom w:val="0"/>
              <w:divBdr>
                <w:top w:val="none" w:sz="0" w:space="0" w:color="auto"/>
                <w:left w:val="none" w:sz="0" w:space="0" w:color="auto"/>
                <w:bottom w:val="single" w:sz="6" w:space="0" w:color="EEEEEE"/>
                <w:right w:val="none" w:sz="0" w:space="0" w:color="auto"/>
              </w:divBdr>
            </w:div>
            <w:div w:id="2108571904">
              <w:marLeft w:val="225"/>
              <w:marRight w:val="0"/>
              <w:marTop w:val="90"/>
              <w:marBottom w:val="0"/>
              <w:divBdr>
                <w:top w:val="none" w:sz="0" w:space="0" w:color="auto"/>
                <w:left w:val="none" w:sz="0" w:space="0" w:color="auto"/>
                <w:bottom w:val="none" w:sz="0" w:space="0" w:color="auto"/>
                <w:right w:val="none" w:sz="0" w:space="0" w:color="auto"/>
              </w:divBdr>
            </w:div>
            <w:div w:id="898706782">
              <w:marLeft w:val="0"/>
              <w:marRight w:val="0"/>
              <w:marTop w:val="0"/>
              <w:marBottom w:val="0"/>
              <w:divBdr>
                <w:top w:val="none" w:sz="0" w:space="0" w:color="auto"/>
                <w:left w:val="none" w:sz="0" w:space="0" w:color="auto"/>
                <w:bottom w:val="single" w:sz="6" w:space="0" w:color="EEEEEE"/>
                <w:right w:val="none" w:sz="0" w:space="0" w:color="auto"/>
              </w:divBdr>
            </w:div>
            <w:div w:id="2108037176">
              <w:marLeft w:val="225"/>
              <w:marRight w:val="0"/>
              <w:marTop w:val="90"/>
              <w:marBottom w:val="0"/>
              <w:divBdr>
                <w:top w:val="none" w:sz="0" w:space="0" w:color="auto"/>
                <w:left w:val="none" w:sz="0" w:space="0" w:color="auto"/>
                <w:bottom w:val="none" w:sz="0" w:space="0" w:color="auto"/>
                <w:right w:val="none" w:sz="0" w:space="0" w:color="auto"/>
              </w:divBdr>
            </w:div>
            <w:div w:id="587931132">
              <w:marLeft w:val="0"/>
              <w:marRight w:val="0"/>
              <w:marTop w:val="0"/>
              <w:marBottom w:val="0"/>
              <w:divBdr>
                <w:top w:val="none" w:sz="0" w:space="0" w:color="auto"/>
                <w:left w:val="none" w:sz="0" w:space="0" w:color="auto"/>
                <w:bottom w:val="single" w:sz="6" w:space="0" w:color="EEEEEE"/>
                <w:right w:val="none" w:sz="0" w:space="0" w:color="auto"/>
              </w:divBdr>
            </w:div>
            <w:div w:id="880557121">
              <w:marLeft w:val="225"/>
              <w:marRight w:val="0"/>
              <w:marTop w:val="90"/>
              <w:marBottom w:val="0"/>
              <w:divBdr>
                <w:top w:val="none" w:sz="0" w:space="0" w:color="auto"/>
                <w:left w:val="none" w:sz="0" w:space="0" w:color="auto"/>
                <w:bottom w:val="none" w:sz="0" w:space="0" w:color="auto"/>
                <w:right w:val="none" w:sz="0" w:space="0" w:color="auto"/>
              </w:divBdr>
            </w:div>
            <w:div w:id="323318418">
              <w:marLeft w:val="0"/>
              <w:marRight w:val="0"/>
              <w:marTop w:val="0"/>
              <w:marBottom w:val="0"/>
              <w:divBdr>
                <w:top w:val="none" w:sz="0" w:space="0" w:color="auto"/>
                <w:left w:val="none" w:sz="0" w:space="0" w:color="auto"/>
                <w:bottom w:val="single" w:sz="6" w:space="0" w:color="EEEEEE"/>
                <w:right w:val="none" w:sz="0" w:space="0" w:color="auto"/>
              </w:divBdr>
            </w:div>
            <w:div w:id="423458510">
              <w:marLeft w:val="225"/>
              <w:marRight w:val="0"/>
              <w:marTop w:val="90"/>
              <w:marBottom w:val="0"/>
              <w:divBdr>
                <w:top w:val="none" w:sz="0" w:space="0" w:color="auto"/>
                <w:left w:val="none" w:sz="0" w:space="0" w:color="auto"/>
                <w:bottom w:val="none" w:sz="0" w:space="0" w:color="auto"/>
                <w:right w:val="none" w:sz="0" w:space="0" w:color="auto"/>
              </w:divBdr>
            </w:div>
            <w:div w:id="1577282231">
              <w:marLeft w:val="0"/>
              <w:marRight w:val="0"/>
              <w:marTop w:val="0"/>
              <w:marBottom w:val="0"/>
              <w:divBdr>
                <w:top w:val="none" w:sz="0" w:space="0" w:color="auto"/>
                <w:left w:val="none" w:sz="0" w:space="0" w:color="auto"/>
                <w:bottom w:val="single" w:sz="6" w:space="0" w:color="EEEEEE"/>
                <w:right w:val="none" w:sz="0" w:space="0" w:color="auto"/>
              </w:divBdr>
            </w:div>
            <w:div w:id="836502650">
              <w:marLeft w:val="225"/>
              <w:marRight w:val="0"/>
              <w:marTop w:val="90"/>
              <w:marBottom w:val="0"/>
              <w:divBdr>
                <w:top w:val="none" w:sz="0" w:space="0" w:color="auto"/>
                <w:left w:val="none" w:sz="0" w:space="0" w:color="auto"/>
                <w:bottom w:val="none" w:sz="0" w:space="0" w:color="auto"/>
                <w:right w:val="none" w:sz="0" w:space="0" w:color="auto"/>
              </w:divBdr>
            </w:div>
            <w:div w:id="906188005">
              <w:marLeft w:val="0"/>
              <w:marRight w:val="0"/>
              <w:marTop w:val="0"/>
              <w:marBottom w:val="0"/>
              <w:divBdr>
                <w:top w:val="none" w:sz="0" w:space="0" w:color="auto"/>
                <w:left w:val="none" w:sz="0" w:space="0" w:color="auto"/>
                <w:bottom w:val="single" w:sz="6" w:space="0" w:color="EEEEEE"/>
                <w:right w:val="none" w:sz="0" w:space="0" w:color="auto"/>
              </w:divBdr>
            </w:div>
            <w:div w:id="570578654">
              <w:marLeft w:val="225"/>
              <w:marRight w:val="0"/>
              <w:marTop w:val="90"/>
              <w:marBottom w:val="0"/>
              <w:divBdr>
                <w:top w:val="none" w:sz="0" w:space="0" w:color="auto"/>
                <w:left w:val="none" w:sz="0" w:space="0" w:color="auto"/>
                <w:bottom w:val="none" w:sz="0" w:space="0" w:color="auto"/>
                <w:right w:val="none" w:sz="0" w:space="0" w:color="auto"/>
              </w:divBdr>
            </w:div>
            <w:div w:id="47287340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blindhet.custompublish.com/aktiv-innspurt.6376145-110810.html" TargetMode="External"/><Relationship Id="rId13" Type="http://schemas.openxmlformats.org/officeDocument/2006/relationships/hyperlink" Target="https://dovblindhet.custompublish.com/naturen-er-alltid-aapen.6376934-110810.html" TargetMode="External"/><Relationship Id="rId18" Type="http://schemas.openxmlformats.org/officeDocument/2006/relationships/image" Target="media/image5.jpeg"/><Relationship Id="rId26" Type="http://schemas.openxmlformats.org/officeDocument/2006/relationships/hyperlink" Target="https://dovblindhet.custompublish.com/del-to-med-kunnskapsdeling.6374343-110810.html"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www.helsenorge.no/koronavirus" TargetMode="External"/><Relationship Id="rId12" Type="http://schemas.openxmlformats.org/officeDocument/2006/relationships/image" Target="media/image3.jpeg"/><Relationship Id="rId17" Type="http://schemas.openxmlformats.org/officeDocument/2006/relationships/hyperlink" Target="https://dovblindhet.custompublish.com/aktivitet-i-mange-former.6377448-110810.html" TargetMode="External"/><Relationship Id="rId25" Type="http://schemas.openxmlformats.org/officeDocument/2006/relationships/hyperlink" Target="https://dovblindhet.custompublish.com/fremmer-taktilsansen.6377886-110810.html" TargetMode="External"/><Relationship Id="rId2" Type="http://schemas.openxmlformats.org/officeDocument/2006/relationships/settings" Target="settings.xml"/><Relationship Id="rId16" Type="http://schemas.openxmlformats.org/officeDocument/2006/relationships/hyperlink" Target="https://dovblindhet.custompublish.com/tilgang-til-kunstopplevelser.6377147-110810.html" TargetMode="External"/><Relationship Id="rId20" Type="http://schemas.openxmlformats.org/officeDocument/2006/relationships/hyperlink" Target="https://dovblindhet.custompublish.com/kjeder-seg-hjemme.6377780-110810.html" TargetMode="External"/><Relationship Id="rId29" Type="http://schemas.openxmlformats.org/officeDocument/2006/relationships/hyperlink" Target="http://dovblindhet.intra.custompublish.com/newsletter.x/25366/1926761.e7da06f6c7b835af/https%3A_2F_2Fwww.facebook.com_2Fnkdb16_2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vblindhet.custompublish.com/naturen-er-alltid-aapen.6376934-110810.html"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hyperlink" Target="NULL" TargetMode="External"/><Relationship Id="rId15" Type="http://schemas.openxmlformats.org/officeDocument/2006/relationships/image" Target="media/image4.jpeg"/><Relationship Id="rId23" Type="http://schemas.openxmlformats.org/officeDocument/2006/relationships/hyperlink" Target="https://dovblindhet.custompublish.com/fremmer-taktilsansen.6377886-110810.html" TargetMode="External"/><Relationship Id="rId28" Type="http://schemas.openxmlformats.org/officeDocument/2006/relationships/hyperlink" Target="https://dovblindhet.custompublish.com/del-to-med-kunnskapsdeling.6374343-110810.html" TargetMode="External"/><Relationship Id="rId10" Type="http://schemas.openxmlformats.org/officeDocument/2006/relationships/hyperlink" Target="https://dovblindhet.custompublish.com/aktiv-innspurt.6376145-110810.html" TargetMode="External"/><Relationship Id="rId19" Type="http://schemas.openxmlformats.org/officeDocument/2006/relationships/hyperlink" Target="https://dovblindhet.custompublish.com/aktivitet-i-mange-former.6377448-110810.html" TargetMode="External"/><Relationship Id="rId31" Type="http://schemas.openxmlformats.org/officeDocument/2006/relationships/fontTable" Target="fontTable.xml"/><Relationship Id="rId4" Type="http://schemas.openxmlformats.org/officeDocument/2006/relationships/hyperlink" Target="NULL" TargetMode="External"/><Relationship Id="rId9" Type="http://schemas.openxmlformats.org/officeDocument/2006/relationships/image" Target="media/image2.jpeg"/><Relationship Id="rId14" Type="http://schemas.openxmlformats.org/officeDocument/2006/relationships/hyperlink" Target="https://dovblindhet.custompublish.com/tilgang-til-kunstopplevelser.6377147-110810.html" TargetMode="External"/><Relationship Id="rId22" Type="http://schemas.openxmlformats.org/officeDocument/2006/relationships/hyperlink" Target="https://dovblindhet.custompublish.com/kjeder-seg-hjemme.6377780-110810.html" TargetMode="External"/><Relationship Id="rId27" Type="http://schemas.openxmlformats.org/officeDocument/2006/relationships/image" Target="media/image8.jpeg"/><Relationship Id="rId30" Type="http://schemas.openxmlformats.org/officeDocument/2006/relationships/hyperlink" Target="http://dovblindhet.intra.custompublish.com/newsletter.x/25366/1926761.e7da06f6c7b835af/https%3A_2F_2Fwww.instagram.com_2Fdovblindhet_2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638</Words>
  <Characters>3385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Østerbøl Roy-Morten</dc:creator>
  <cp:keywords/>
  <dc:description/>
  <cp:lastModifiedBy>Roy-Morten Østerbøl</cp:lastModifiedBy>
  <cp:revision>5</cp:revision>
  <dcterms:created xsi:type="dcterms:W3CDTF">2021-03-23T13:11:00Z</dcterms:created>
  <dcterms:modified xsi:type="dcterms:W3CDTF">2021-03-26T13:20:00Z</dcterms:modified>
</cp:coreProperties>
</file>